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923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928"/>
        <w:gridCol w:w="24"/>
        <w:gridCol w:w="7513"/>
      </w:tblGrid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DAE" w:rsidRPr="00812DAE" w:rsidRDefault="00812DAE" w:rsidP="00812DAE">
            <w:pPr>
              <w:jc w:val="center"/>
              <w:rPr>
                <w:rFonts w:ascii="clear_sansregular" w:eastAsia="Times New Roman" w:hAnsi="clear_sansregular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12DAE">
              <w:rPr>
                <w:rFonts w:ascii="clear_sansregular" w:eastAsia="Times New Roman" w:hAnsi="clear_sansregular" w:cs="Times New Roman"/>
                <w:color w:val="000000"/>
                <w:sz w:val="23"/>
                <w:szCs w:val="23"/>
                <w:shd w:val="clear" w:color="auto" w:fill="FFFFFF"/>
              </w:rPr>
              <w:br/>
              <w:t xml:space="preserve">Парциальная </w:t>
            </w:r>
            <w:proofErr w:type="spellStart"/>
            <w:r w:rsidRPr="00812DAE">
              <w:rPr>
                <w:rFonts w:ascii="clear_sansregular" w:eastAsia="Times New Roman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>вентрикулэктомия</w:t>
            </w:r>
            <w:proofErr w:type="spellEnd"/>
            <w:r w:rsidRPr="00812DAE">
              <w:rPr>
                <w:rFonts w:ascii="clear_sansregular" w:eastAsia="Times New Roman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="001C2E06">
              <w:rPr>
                <w:rFonts w:ascii="clear_sansregular" w:eastAsia="Times New Roman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>37.35</w:t>
            </w:r>
          </w:p>
          <w:p w:rsidR="001E48F0" w:rsidRPr="00812DAE" w:rsidRDefault="001E48F0" w:rsidP="00AA191F">
            <w:pPr>
              <w:pStyle w:val="a0"/>
              <w:spacing w:after="0" w:line="240" w:lineRule="auto"/>
              <w:jc w:val="center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F8454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84549">
              <w:rPr>
                <w:color w:val="000000"/>
                <w:lang w:val="ru-RU"/>
              </w:rPr>
              <w:t>2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DA8" w:rsidRPr="00CB486D" w:rsidRDefault="00812DAE" w:rsidP="001121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Дилатационная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кардиомиопатия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1E48F0" w:rsidRPr="00854254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12" w:rsidRPr="00F66B39" w:rsidRDefault="00812DAE" w:rsidP="00812DAE">
            <w:pPr>
              <w:pStyle w:val="ac"/>
              <w:shd w:val="clear" w:color="auto" w:fill="FEFEFE"/>
              <w:spacing w:before="150" w:beforeAutospacing="0" w:after="150" w:afterAutospacing="0"/>
              <w:ind w:right="150"/>
              <w:jc w:val="both"/>
              <w:rPr>
                <w:rFonts w:eastAsiaTheme="minorEastAsia"/>
              </w:rPr>
            </w:pPr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Резекция левого желудочка (операция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Батисты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) заключается в иссечении миокарда боковой стенки левого желудочка между сосочковыми мышцами, одновременно возможна пластика или протезирование митрального клапана. Операцию применяют при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дилатационной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кардиомиопатии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неишемического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генеза. </w:t>
            </w:r>
            <w:r w:rsidRPr="00812DAE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Иссечение гипертрофированных участков сердечной мышцы создает условия для регенерации мышцы из резервов стволовых клеток, оставшихся в мышце от эмбриональных стадий развития. Фактически с помощью скальпеля хирург удаляет функционально неполноценную ткань, которая занимает важное пространство. После резекции остатки здоровой мышцы регенерируют, копируя здоровую ткань.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46B" w:rsidRDefault="003E646B" w:rsidP="003E646B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r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Трансплантация сердца</w:t>
            </w:r>
          </w:p>
          <w:p w:rsidR="003E646B" w:rsidRDefault="003E646B" w:rsidP="003E646B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proofErr w:type="spellStart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Кардиомиопластика</w:t>
            </w:r>
            <w:proofErr w:type="spellEnd"/>
          </w:p>
          <w:p w:rsidR="00812DAE" w:rsidRPr="00812DAE" w:rsidRDefault="003E646B" w:rsidP="003E646B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r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Консервативная терапия</w:t>
            </w:r>
          </w:p>
        </w:tc>
      </w:tr>
      <w:tr w:rsidR="001E48F0" w:rsidTr="00F92DA8">
        <w:tc>
          <w:tcPr>
            <w:tcW w:w="2410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751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B486D" w:rsidRDefault="001A235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A5DCD" w:rsidRDefault="001A5DCD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A5DCD" w:rsidRDefault="001A5DCD" w:rsidP="00AA191F">
            <w:pPr>
              <w:pStyle w:val="a0"/>
              <w:spacing w:after="0" w:line="240" w:lineRule="auto"/>
              <w:jc w:val="center"/>
            </w:pPr>
            <w:r>
              <w:t>7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3349B" w:rsidRDefault="00832BE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8464A" w:rsidRDefault="0028464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bookmarkStart w:id="0" w:name="_GoBack"/>
            <w:bookmarkEnd w:id="0"/>
          </w:p>
        </w:tc>
      </w:tr>
      <w:tr w:rsidR="001E48F0" w:rsidTr="00F84549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9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1A235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</w:tr>
      <w:tr w:rsidR="001E48F0" w:rsidTr="00F84549">
        <w:tc>
          <w:tcPr>
            <w:tcW w:w="238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lastRenderedPageBreak/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A5DCD" w:rsidRDefault="001A5DCD" w:rsidP="004C6D6F">
            <w:pPr>
              <w:pStyle w:val="a0"/>
              <w:spacing w:after="0" w:line="240" w:lineRule="auto"/>
              <w:jc w:val="center"/>
            </w:pPr>
            <w:r>
              <w:t>19</w:t>
            </w:r>
          </w:p>
        </w:tc>
      </w:tr>
      <w:tr w:rsidR="001E48F0" w:rsidTr="00F84549">
        <w:tc>
          <w:tcPr>
            <w:tcW w:w="238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812F6" w:rsidRDefault="001A5DCD" w:rsidP="001A5D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Несмотря на то, что во многих странах парциальная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вентрикулэктомия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настоящее время не применяется, что вызвано сложностью техники и </w:t>
            </w:r>
            <w:r w:rsidR="00492EA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ольшим количеством осложнений, в</w:t>
            </w:r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>базах</w:t>
            </w:r>
            <w:proofErr w:type="gramEnd"/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 xml:space="preserve"> данных по доказательной медицине представлены публикации</w:t>
            </w:r>
            <w:r w:rsidR="001A2355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</w:t>
            </w:r>
            <w:r w:rsidR="00915A33" w:rsidRPr="00C400D4">
              <w:rPr>
                <w:rFonts w:ascii="Times New Roman" w:hAnsi="Times New Roman" w:cs="Times New Roman"/>
                <w:sz w:val="24"/>
                <w:szCs w:val="24"/>
              </w:rPr>
              <w:t xml:space="preserve"> высокого уровня доказательности, указывающие на клиническую эффективность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вмешательства при недостаточном уровне безопасности.</w:t>
            </w:r>
            <w:r w:rsidR="00C400D4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1EE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Вмешательство </w:t>
            </w:r>
            <w:r w:rsidR="00F419C8" w:rsidRPr="001A2355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4C6D6F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высокое</w:t>
            </w:r>
            <w:r w:rsidR="00F419C8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значение</w:t>
            </w:r>
            <w:r w:rsidR="00915A33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, поскольку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альтернативой трансплантации сердца и </w:t>
            </w:r>
            <w:r w:rsidR="00915A33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у </w:t>
            </w:r>
            <w:r w:rsidR="00C400D4" w:rsidRPr="001A2355">
              <w:rPr>
                <w:rFonts w:ascii="Times New Roman" w:hAnsi="Times New Roman" w:cs="Times New Roman"/>
                <w:sz w:val="24"/>
                <w:szCs w:val="24"/>
              </w:rPr>
              <w:t>пациентов с заболеваниями системы кровообращения, ведущими к высоким показателям инвалидизации и смертности</w:t>
            </w:r>
            <w:r w:rsidR="00915A33" w:rsidRPr="001A23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A2355" w:rsidRPr="001A2355">
              <w:rPr>
                <w:rFonts w:ascii="Times New Roman" w:hAnsi="Times New Roman" w:cs="Times New Roman"/>
                <w:sz w:val="24"/>
                <w:szCs w:val="24"/>
              </w:rPr>
              <w:t xml:space="preserve"> В базах данных доказательной медицины не найдены публикации по оценке экономической эффективности технологии.</w:t>
            </w:r>
          </w:p>
        </w:tc>
      </w:tr>
      <w:tr w:rsidR="001E48F0" w:rsidTr="00F84549">
        <w:tc>
          <w:tcPr>
            <w:tcW w:w="238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53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BF21EE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BF21EE">
        <w:rPr>
          <w:b/>
          <w:lang w:val="ru-RU"/>
        </w:rPr>
        <w:t>Таблица №2.</w:t>
      </w:r>
    </w:p>
    <w:p w:rsidR="001E48F0" w:rsidRPr="00BF21EE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BF21EE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F21EE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 w:rsidRPr="00BF21EE">
              <w:rPr>
                <w:lang w:val="ru-RU"/>
              </w:rPr>
              <w:t>Терминология н</w:t>
            </w:r>
            <w:r>
              <w:t xml:space="preserve">а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28464A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624722">
              <w:t xml:space="preserve">Пациенты с диагнозами: </w:t>
            </w:r>
          </w:p>
          <w:p w:rsidR="001E48F0" w:rsidRPr="001A5DCD" w:rsidRDefault="00F54166" w:rsidP="001A5DC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Дилатационная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кардиомиопатия</w:t>
            </w:r>
            <w:proofErr w:type="spellEnd"/>
            <w:r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1A5DC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с сердечной недостаточностью </w:t>
            </w:r>
            <w:r w:rsidR="001A5DC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en-US"/>
              </w:rPr>
              <w:t>IV</w:t>
            </w:r>
            <w:r w:rsidR="001A5DC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 xml:space="preserve"> ФК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047278" w:rsidRPr="001A5DCD" w:rsidRDefault="00F54166" w:rsidP="001A5DCD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F54166">
              <w:rPr>
                <w:rFonts w:cs="Times New Roman"/>
                <w:bCs/>
              </w:rPr>
              <w:t xml:space="preserve">Dilated cardiomyopathy </w:t>
            </w:r>
            <w:r w:rsidR="001A5DCD">
              <w:rPr>
                <w:rFonts w:cs="Times New Roman"/>
                <w:bCs/>
              </w:rPr>
              <w:t xml:space="preserve">with HF </w:t>
            </w:r>
            <w:r w:rsidR="001A5DC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</w:rPr>
              <w:t>IV class</w:t>
            </w:r>
          </w:p>
        </w:tc>
      </w:tr>
      <w:tr w:rsidR="001E48F0" w:rsidRPr="004445DD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D5A57" w:rsidRDefault="00F54166" w:rsidP="00E51965">
            <w:pPr>
              <w:pStyle w:val="a0"/>
              <w:spacing w:after="0" w:line="240" w:lineRule="auto"/>
              <w:rPr>
                <w:lang w:val="ru-RU"/>
              </w:rPr>
            </w:pPr>
            <w:proofErr w:type="spellStart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>Парциальная</w:t>
            </w:r>
            <w:proofErr w:type="spellEnd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>вентрикулэктомия</w:t>
            </w:r>
            <w:proofErr w:type="spellEnd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0F5" w:rsidRPr="00C43A31" w:rsidRDefault="001A5DCD" w:rsidP="001A5DCD">
            <w:pPr>
              <w:pStyle w:val="a0"/>
              <w:spacing w:after="0" w:line="240" w:lineRule="auto"/>
            </w:pPr>
            <w:r>
              <w:t>P</w:t>
            </w:r>
            <w:r w:rsidR="00F54166" w:rsidRPr="00F54166">
              <w:t xml:space="preserve">artial </w:t>
            </w:r>
            <w:proofErr w:type="spellStart"/>
            <w:r w:rsidR="00F54166" w:rsidRPr="00F54166">
              <w:t>ventricul</w:t>
            </w:r>
            <w:r>
              <w:t>o</w:t>
            </w:r>
            <w:r w:rsidR="00F54166" w:rsidRPr="00F54166">
              <w:t>ectomy</w:t>
            </w:r>
            <w:proofErr w:type="spellEnd"/>
          </w:p>
        </w:tc>
      </w:tr>
      <w:tr w:rsidR="001E48F0" w:rsidRPr="0028464A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DCD" w:rsidRDefault="001A5DCD" w:rsidP="00F54166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r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Трансплантация сердца</w:t>
            </w:r>
          </w:p>
          <w:p w:rsidR="00F54166" w:rsidRDefault="00F54166" w:rsidP="00F54166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proofErr w:type="spellStart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Кардиомиопластика</w:t>
            </w:r>
            <w:proofErr w:type="spellEnd"/>
          </w:p>
          <w:p w:rsidR="00F54166" w:rsidRPr="00F92DA8" w:rsidRDefault="00F54166" w:rsidP="00F54166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r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Консервативная терапия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DCD" w:rsidRPr="001A5DCD" w:rsidRDefault="001A5DCD" w:rsidP="00F54166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>
              <w:t>Cardiac transplantation</w:t>
            </w:r>
          </w:p>
          <w:p w:rsidR="00F54166" w:rsidRDefault="00F54166" w:rsidP="00F54166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proofErr w:type="spellStart"/>
            <w:r>
              <w:t>Cardiomyoplasty</w:t>
            </w:r>
            <w:proofErr w:type="spellEnd"/>
          </w:p>
          <w:p w:rsidR="00E51965" w:rsidRPr="00231B2F" w:rsidRDefault="00F66B39" w:rsidP="00F54166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F66B39">
              <w:t>Conservative therapy</w:t>
            </w:r>
          </w:p>
        </w:tc>
      </w:tr>
      <w:tr w:rsidR="001E48F0" w:rsidRPr="0028464A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3C1CC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F92DA8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</w:t>
            </w:r>
            <w:r w:rsidR="00F66B39">
              <w:rPr>
                <w:sz w:val="24"/>
                <w:szCs w:val="28"/>
                <w:lang w:val="ru-RU"/>
              </w:rPr>
              <w:t>структуры и функции левого желудочка</w:t>
            </w:r>
          </w:p>
          <w:p w:rsidR="00D4170D" w:rsidRPr="00AD5A57" w:rsidRDefault="00D4170D" w:rsidP="003C1CC1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AD5A57" w:rsidRPr="00D4170D" w:rsidRDefault="00AD5A57" w:rsidP="003C1CC1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Снижение экономических затрат на лечение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965" w:rsidRDefault="00E51965" w:rsidP="00E51965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CB486D" w:rsidRPr="00CB486D">
              <w:rPr>
                <w:szCs w:val="28"/>
              </w:rPr>
              <w:t>R</w:t>
            </w:r>
            <w:r w:rsidR="0014193A">
              <w:rPr>
                <w:szCs w:val="28"/>
              </w:rPr>
              <w:t xml:space="preserve">estoration </w:t>
            </w:r>
            <w:r w:rsidR="0014193A" w:rsidRPr="0014193A">
              <w:rPr>
                <w:szCs w:val="28"/>
              </w:rPr>
              <w:t>of structure and function</w:t>
            </w:r>
            <w:r w:rsidR="0014193A">
              <w:rPr>
                <w:szCs w:val="28"/>
              </w:rPr>
              <w:t xml:space="preserve">  of left ventricle</w:t>
            </w:r>
          </w:p>
          <w:p w:rsidR="00EC572F" w:rsidRPr="00DB3941" w:rsidRDefault="00EC572F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2. Improving the quality of life of the patient</w:t>
            </w:r>
          </w:p>
          <w:p w:rsidR="00AD5A57" w:rsidRPr="00AD5A57" w:rsidRDefault="00AD5A57" w:rsidP="003C1CC1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AD5A57">
              <w:rPr>
                <w:sz w:val="24"/>
                <w:szCs w:val="28"/>
              </w:rPr>
              <w:t>3. Reducing the economic costs of treatment</w:t>
            </w:r>
          </w:p>
        </w:tc>
      </w:tr>
    </w:tbl>
    <w:p w:rsidR="005D4D30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4193A" w:rsidRDefault="0014193A" w:rsidP="00AA191F">
      <w:pPr>
        <w:pStyle w:val="a0"/>
        <w:spacing w:after="0" w:line="240" w:lineRule="auto"/>
        <w:jc w:val="center"/>
        <w:rPr>
          <w:b/>
        </w:rPr>
      </w:pPr>
    </w:p>
    <w:p w:rsidR="001A5DCD" w:rsidRDefault="001A5DCD" w:rsidP="00AA191F">
      <w:pPr>
        <w:pStyle w:val="a0"/>
        <w:spacing w:after="0" w:line="240" w:lineRule="auto"/>
        <w:jc w:val="center"/>
        <w:rPr>
          <w:b/>
        </w:rPr>
      </w:pPr>
    </w:p>
    <w:p w:rsidR="001A5DCD" w:rsidRDefault="001A5DCD" w:rsidP="00AA191F">
      <w:pPr>
        <w:pStyle w:val="a0"/>
        <w:spacing w:after="0" w:line="240" w:lineRule="auto"/>
        <w:jc w:val="center"/>
        <w:rPr>
          <w:b/>
        </w:rPr>
      </w:pPr>
    </w:p>
    <w:p w:rsidR="001A5DCD" w:rsidRDefault="001A5DCD" w:rsidP="00AA191F">
      <w:pPr>
        <w:pStyle w:val="a0"/>
        <w:spacing w:after="0" w:line="240" w:lineRule="auto"/>
        <w:jc w:val="center"/>
        <w:rPr>
          <w:b/>
        </w:rPr>
      </w:pPr>
    </w:p>
    <w:p w:rsidR="001A5DCD" w:rsidRDefault="001A5DCD" w:rsidP="00AA191F">
      <w:pPr>
        <w:pStyle w:val="a0"/>
        <w:spacing w:after="0" w:line="240" w:lineRule="auto"/>
        <w:jc w:val="center"/>
        <w:rPr>
          <w:b/>
        </w:rPr>
      </w:pPr>
    </w:p>
    <w:p w:rsidR="0014193A" w:rsidRPr="00EC572F" w:rsidRDefault="0014193A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1B5289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1B5289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701"/>
        <w:gridCol w:w="4394"/>
      </w:tblGrid>
      <w:tr w:rsidR="001E48F0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28464A" w:rsidTr="00B3584D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3584D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584D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984" w:rsidRPr="00D81984" w:rsidRDefault="00640396" w:rsidP="00D819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</w:pPr>
            <w:hyperlink r:id="rId9" w:history="1">
              <w:proofErr w:type="spellStart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Domingues</w:t>
              </w:r>
              <w:proofErr w:type="spellEnd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 xml:space="preserve"> JS</w:t>
              </w:r>
            </w:hyperlink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0" w:history="1"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 xml:space="preserve">Vale </w:t>
              </w:r>
              <w:proofErr w:type="spellStart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Mde</w:t>
              </w:r>
              <w:proofErr w:type="spellEnd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 xml:space="preserve"> P</w:t>
              </w:r>
            </w:hyperlink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1" w:history="1"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Barbosa MP</w:t>
              </w:r>
            </w:hyperlink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.</w:t>
            </w:r>
            <w:r w:rsidR="00D81984" w:rsidRPr="00D81984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D81984" w:rsidRPr="00D8198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Partial Left </w:t>
            </w:r>
            <w:proofErr w:type="spellStart"/>
            <w:r w:rsidR="00D81984" w:rsidRPr="00D8198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Ventriculectomy</w:t>
            </w:r>
            <w:proofErr w:type="spellEnd"/>
            <w:r w:rsidR="00D81984" w:rsidRPr="00D81984">
              <w:rPr>
                <w:rFonts w:ascii="Times New Roman" w:hAnsi="Times New Roman" w:cs="Times New Roman"/>
                <w:color w:val="00000A"/>
                <w:sz w:val="24"/>
                <w:szCs w:val="24"/>
                <w:lang w:val="en-US"/>
              </w:rPr>
              <w:t>: Have Well-Succeeded Cases and Innovations in the Procedure Been Observed in the Last 12 Years?</w:t>
            </w:r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 xml:space="preserve"> // </w:t>
            </w:r>
            <w:hyperlink r:id="rId12" w:tooltip="Brazilian journal of cardiovascular surgery." w:history="1">
              <w:proofErr w:type="spellStart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Braz</w:t>
              </w:r>
              <w:proofErr w:type="spellEnd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 xml:space="preserve"> J </w:t>
              </w:r>
              <w:proofErr w:type="spellStart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>Cardiovasc</w:t>
              </w:r>
              <w:proofErr w:type="spellEnd"/>
              <w:r w:rsidR="00D81984" w:rsidRPr="00D81984">
                <w:rPr>
                  <w:rFonts w:ascii="Times New Roman" w:eastAsia="Times New Roman" w:hAnsi="Times New Roman" w:cs="Times New Roman"/>
                  <w:bCs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 2015 Sep-Oct</w:t>
            </w:r>
            <w:proofErr w:type="gramStart"/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;30</w:t>
            </w:r>
            <w:proofErr w:type="gramEnd"/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 xml:space="preserve">(5):579-85. </w:t>
            </w:r>
            <w:proofErr w:type="spellStart"/>
            <w:proofErr w:type="gramStart"/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proofErr w:type="gramEnd"/>
            <w:r w:rsidR="00D81984"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: 10.5935/1678-9741.20150061.</w:t>
            </w:r>
          </w:p>
          <w:p w:rsidR="001E48F0" w:rsidRPr="00D81984" w:rsidRDefault="00D81984" w:rsidP="00D819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</w:pPr>
            <w:r w:rsidRPr="00D81984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val="en-US" w:eastAsia="en-US"/>
              </w:rPr>
              <w:t>http://www.ncbi.nlm.nih.gov/pubmed/26735606</w:t>
            </w:r>
          </w:p>
        </w:tc>
      </w:tr>
      <w:tr w:rsidR="001E48F0" w:rsidTr="0066758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E067D" w:rsidRDefault="005E067D" w:rsidP="00231B2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3A0C1A" w:rsidRDefault="0068314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66758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DD455F" w:rsidP="005E067D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="00624722" w:rsidRPr="00624722">
              <w:rPr>
                <w:lang w:val="ru-RU"/>
              </w:rPr>
              <w:t xml:space="preserve"> с </w:t>
            </w:r>
            <w:proofErr w:type="spellStart"/>
            <w:r w:rsidR="004A03D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>дилатационной</w:t>
            </w:r>
            <w:proofErr w:type="spellEnd"/>
            <w:r w:rsidR="004A03D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</w:t>
            </w:r>
            <w:proofErr w:type="spellStart"/>
            <w:r w:rsidR="004A03D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>кардиомиопатией</w:t>
            </w:r>
            <w:proofErr w:type="spellEnd"/>
            <w:r w:rsidR="004A03DD" w:rsidRPr="004A03D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</w:t>
            </w:r>
            <w:proofErr w:type="spellStart"/>
            <w:r w:rsidR="004A03DD" w:rsidRPr="004A03D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>неишемического</w:t>
            </w:r>
            <w:proofErr w:type="spellEnd"/>
            <w:r w:rsidR="004A03DD" w:rsidRPr="004A03DD">
              <w:rPr>
                <w:rFonts w:ascii="clear_sansregular" w:hAnsi="clear_sansregular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генеза</w:t>
            </w:r>
            <w:r w:rsidR="00624722" w:rsidRPr="00624722">
              <w:rPr>
                <w:lang w:val="ru-RU"/>
              </w:rPr>
              <w:t>, множитель - 1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8314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4A03DD">
        <w:trPr>
          <w:trHeight w:val="782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B17AF" w:rsidRDefault="004A03DD" w:rsidP="004A0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Парциальная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вентрикулэктомия</w:t>
            </w:r>
            <w:proofErr w:type="spellEnd"/>
            <w:r w:rsidR="007846DC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150C9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4722" w:rsidRPr="00BB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множитель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A03DD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1E48F0" w:rsidRPr="004A03DD" w:rsidTr="00667584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984" w:rsidRPr="00D81984" w:rsidRDefault="00D81984" w:rsidP="00D81984">
            <w:pPr>
              <w:pStyle w:val="ac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bCs/>
                <w:i/>
                <w:iCs/>
                <w:color w:val="00000A"/>
              </w:rPr>
            </w:pPr>
            <w:r>
              <w:rPr>
                <w:rFonts w:eastAsiaTheme="minorEastAsia"/>
                <w:color w:val="00000A"/>
              </w:rPr>
              <w:t>Целью</w:t>
            </w:r>
            <w:r w:rsidRPr="00492EA1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исследования</w:t>
            </w:r>
            <w:r w:rsidRPr="00492EA1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явилась</w:t>
            </w:r>
            <w:r w:rsidRPr="00492EA1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оценка</w:t>
            </w:r>
            <w:r w:rsidRPr="00492EA1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эффективности</w:t>
            </w:r>
            <w:r w:rsidRPr="00492EA1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вентрикулэктомии</w:t>
            </w:r>
            <w:proofErr w:type="spellEnd"/>
            <w:r w:rsidRPr="00492EA1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за</w:t>
            </w:r>
            <w:r w:rsidRPr="00492EA1">
              <w:rPr>
                <w:rFonts w:eastAsiaTheme="minorEastAsia"/>
                <w:color w:val="00000A"/>
              </w:rPr>
              <w:t xml:space="preserve"> 12 </w:t>
            </w:r>
            <w:r>
              <w:rPr>
                <w:rFonts w:eastAsiaTheme="minorEastAsia"/>
                <w:color w:val="00000A"/>
              </w:rPr>
              <w:t>лет</w:t>
            </w:r>
            <w:r w:rsidRPr="00492EA1">
              <w:rPr>
                <w:rFonts w:eastAsiaTheme="minorEastAsia"/>
                <w:color w:val="00000A"/>
              </w:rPr>
              <w:t xml:space="preserve">. </w:t>
            </w:r>
            <w:r>
              <w:rPr>
                <w:rFonts w:eastAsiaTheme="minorEastAsia"/>
                <w:color w:val="00000A"/>
              </w:rPr>
              <w:t>Найдено значительное количество публикаций, доказывающих высокое качество и хорошие результаты при выборе наиболее подходящей области для резекции, выборе пациентов с показаниями для операции, улучшение желудочковой геометрии и сокращений желудочка после процедуры. Наилучшие результаты были достигнуты Японскими хирургами. Во многих публикациях указывается на необходимость математического моделирования среза для достижения у</w:t>
            </w:r>
            <w:r w:rsidR="004A03DD">
              <w:rPr>
                <w:rFonts w:eastAsiaTheme="minorEastAsia"/>
                <w:color w:val="00000A"/>
              </w:rPr>
              <w:t>с</w:t>
            </w:r>
            <w:r>
              <w:rPr>
                <w:rFonts w:eastAsiaTheme="minorEastAsia"/>
                <w:color w:val="00000A"/>
              </w:rPr>
              <w:t>пеха.</w:t>
            </w:r>
          </w:p>
          <w:p w:rsidR="004E01C3" w:rsidRPr="004A03DD" w:rsidRDefault="004A03DD" w:rsidP="00D81984">
            <w:pPr>
              <w:pStyle w:val="ac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A"/>
              </w:rPr>
            </w:pPr>
            <w:r>
              <w:rPr>
                <w:rFonts w:eastAsiaTheme="minorEastAsia"/>
                <w:color w:val="00000A"/>
              </w:rPr>
              <w:t>Множитель 1</w:t>
            </w:r>
          </w:p>
        </w:tc>
      </w:tr>
      <w:tr w:rsidR="001E48F0" w:rsidTr="00667584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A03D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A03DD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8314D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B3397F" w:rsidRDefault="00B3397F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693"/>
        <w:gridCol w:w="4536"/>
      </w:tblGrid>
      <w:tr w:rsidR="001E48F0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67CF3" w:rsidRDefault="00E67CF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28464A" w:rsidTr="00B3397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A90" w:rsidRPr="001F7E43" w:rsidRDefault="00640396" w:rsidP="00D86A90">
            <w:pPr>
              <w:shd w:val="clear" w:color="auto" w:fill="FFFFFF"/>
              <w:spacing w:line="348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13" w:history="1">
              <w:r w:rsidR="001F7E43" w:rsidRPr="001F7E43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Suma H</w:t>
              </w:r>
            </w:hyperlink>
            <w:r w:rsidR="001F7E43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</w:t>
            </w:r>
            <w:r w:rsidR="00D86A90" w:rsidRPr="00D86A90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  <w:lang w:val="en-US"/>
              </w:rPr>
              <w:t xml:space="preserve"> </w:t>
            </w:r>
            <w:r w:rsidR="00D86A90" w:rsidRPr="00D86A90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Partial left </w:t>
            </w:r>
            <w:proofErr w:type="spellStart"/>
            <w:r w:rsidR="00D86A90" w:rsidRPr="00D86A90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  <w:lang w:val="en-US"/>
              </w:rPr>
              <w:t>ventriculectomy</w:t>
            </w:r>
            <w:proofErr w:type="spellEnd"/>
            <w:r w:rsidR="00D86A90" w:rsidRPr="00D86A90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  <w:lang w:val="en-US"/>
              </w:rPr>
              <w:t xml:space="preserve"> // </w:t>
            </w:r>
            <w:hyperlink r:id="rId14" w:tooltip="Circulation journal : official journal of the Japanese Circulation Society." w:history="1">
              <w:proofErr w:type="spellStart"/>
              <w:r w:rsidR="00D86A90" w:rsidRPr="001F7E43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Circ</w:t>
              </w:r>
              <w:proofErr w:type="spellEnd"/>
              <w:r w:rsidR="00D86A90" w:rsidRPr="001F7E43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J.</w:t>
              </w:r>
            </w:hyperlink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2009 Jun</w:t>
            </w:r>
            <w:proofErr w:type="gramStart"/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;73</w:t>
            </w:r>
            <w:proofErr w:type="gramEnd"/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Suppl</w:t>
            </w:r>
            <w:proofErr w:type="spellEnd"/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A:A19-22. </w:t>
            </w:r>
            <w:proofErr w:type="spellStart"/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Epub</w:t>
            </w:r>
            <w:proofErr w:type="spellEnd"/>
            <w:r w:rsidR="00D86A90" w:rsidRPr="001F7E43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2009 May 19.</w:t>
            </w:r>
          </w:p>
          <w:p w:rsidR="001F7E43" w:rsidRPr="00492EA1" w:rsidRDefault="00D86A90" w:rsidP="001F7E4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r w:rsidRPr="00492EA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http://www.ncbi.nlm.nih.gov/pubmed/19461154</w:t>
            </w:r>
          </w:p>
          <w:p w:rsidR="00741FC4" w:rsidRPr="00492EA1" w:rsidRDefault="001F7E43" w:rsidP="00D86A90">
            <w:pPr>
              <w:shd w:val="clear" w:color="auto" w:fill="FFFFFF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D86A90">
              <w:rPr>
                <w:lang w:val="en-US"/>
              </w:rPr>
              <w:t xml:space="preserve"> </w:t>
            </w:r>
          </w:p>
        </w:tc>
      </w:tr>
      <w:tr w:rsidR="001E48F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C276B1" w:rsidP="002F799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C276B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C276B1" w:rsidP="00C276B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дилятационной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кардиомиопатией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с выраженной сердечной недостаточностью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C276B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C276B1" w:rsidP="00863CD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1F7E43">
              <w:rPr>
                <w:rFonts w:cs="Times New Roman"/>
                <w:color w:val="000000"/>
                <w:lang w:val="ru-RU"/>
              </w:rPr>
              <w:t>Парциальная</w:t>
            </w:r>
            <w:proofErr w:type="gramEnd"/>
            <w:r w:rsidRPr="001F7E43">
              <w:rPr>
                <w:rFonts w:cs="Times New Roman"/>
                <w:color w:val="000000"/>
                <w:lang w:val="ru-RU"/>
              </w:rPr>
              <w:t xml:space="preserve"> </w:t>
            </w:r>
            <w:proofErr w:type="spellStart"/>
            <w:r w:rsidRPr="001F7E43">
              <w:rPr>
                <w:rFonts w:cs="Times New Roman"/>
                <w:color w:val="000000"/>
                <w:lang w:val="ru-RU"/>
              </w:rPr>
              <w:t>вентрикулэктомия</w:t>
            </w:r>
            <w:proofErr w:type="spellEnd"/>
            <w:r w:rsidR="00E3472B">
              <w:rPr>
                <w:color w:val="000000"/>
                <w:lang w:val="ru-RU"/>
              </w:rPr>
              <w:t xml:space="preserve">, </w:t>
            </w:r>
            <w:r w:rsidR="00E3472B" w:rsidRPr="00624722">
              <w:rPr>
                <w:lang w:val="ru-RU"/>
              </w:rPr>
              <w:t>множитель - 1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C276B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D86A90" w:rsidTr="00005CA8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86A90" w:rsidP="00C276B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A"/>
              </w:rPr>
            </w:pPr>
            <w:r w:rsidRPr="00EB1F0C">
              <w:rPr>
                <w:rFonts w:eastAsiaTheme="minorEastAsia"/>
                <w:color w:val="00000A"/>
              </w:rPr>
              <w:t xml:space="preserve">Несмотря на то, что в настоящее время во многих странах парциальная </w:t>
            </w:r>
            <w:proofErr w:type="spellStart"/>
            <w:r w:rsidRPr="00EB1F0C">
              <w:rPr>
                <w:rFonts w:eastAsiaTheme="minorEastAsia"/>
                <w:color w:val="00000A"/>
              </w:rPr>
              <w:t>вентрикулэктомия</w:t>
            </w:r>
            <w:proofErr w:type="spellEnd"/>
            <w:r w:rsidRPr="00EB1F0C">
              <w:rPr>
                <w:rFonts w:eastAsiaTheme="minorEastAsia"/>
                <w:color w:val="00000A"/>
              </w:rPr>
              <w:t xml:space="preserve"> не выполняется</w:t>
            </w:r>
            <w:r w:rsidR="009265F5" w:rsidRPr="00EB1F0C">
              <w:rPr>
                <w:rFonts w:eastAsiaTheme="minorEastAsia"/>
                <w:color w:val="00000A"/>
              </w:rPr>
              <w:t xml:space="preserve">, в Японии она до сих пор успешно применяется при правильном хирургическом подходе и отборе пациентов. В группе из 63 пациентов с идиопатической </w:t>
            </w:r>
            <w:proofErr w:type="spellStart"/>
            <w:r w:rsidR="009265F5" w:rsidRPr="00EB1F0C">
              <w:rPr>
                <w:rFonts w:eastAsiaTheme="minorEastAsia"/>
                <w:color w:val="00000A"/>
              </w:rPr>
              <w:t>дилятационной</w:t>
            </w:r>
            <w:proofErr w:type="spellEnd"/>
            <w:r w:rsidR="009265F5" w:rsidRPr="00EB1F0C">
              <w:rPr>
                <w:rFonts w:eastAsiaTheme="minorEastAsia"/>
                <w:color w:val="00000A"/>
              </w:rPr>
              <w:t xml:space="preserve"> </w:t>
            </w:r>
            <w:proofErr w:type="spellStart"/>
            <w:r w:rsidR="009265F5" w:rsidRPr="00EB1F0C"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 w:rsidR="009265F5" w:rsidRPr="00EB1F0C">
              <w:rPr>
                <w:rFonts w:eastAsiaTheme="minorEastAsia"/>
                <w:color w:val="00000A"/>
              </w:rPr>
              <w:t xml:space="preserve"> смертность во время операции составила 9,5 %, , а показатель выживаемости за 1, 3 и 5 лет составил </w:t>
            </w:r>
            <w:r w:rsidRPr="00EB1F0C">
              <w:rPr>
                <w:rFonts w:eastAsiaTheme="minorEastAsia"/>
                <w:color w:val="00000A"/>
              </w:rPr>
              <w:t xml:space="preserve">71.1%, 56.2% </w:t>
            </w:r>
            <w:r w:rsidR="009265F5" w:rsidRPr="00EB1F0C">
              <w:rPr>
                <w:rFonts w:eastAsiaTheme="minorEastAsia"/>
                <w:color w:val="00000A"/>
              </w:rPr>
              <w:t>и</w:t>
            </w:r>
            <w:r w:rsidRPr="00EB1F0C">
              <w:rPr>
                <w:rFonts w:eastAsiaTheme="minorEastAsia"/>
                <w:color w:val="00000A"/>
              </w:rPr>
              <w:t xml:space="preserve"> 45.9%</w:t>
            </w:r>
            <w:r w:rsidR="009265F5" w:rsidRPr="00EB1F0C">
              <w:rPr>
                <w:rFonts w:eastAsiaTheme="minorEastAsia"/>
                <w:color w:val="00000A"/>
              </w:rPr>
              <w:t xml:space="preserve"> соответственно</w:t>
            </w:r>
            <w:r w:rsidRPr="00EB1F0C">
              <w:rPr>
                <w:rFonts w:eastAsiaTheme="minorEastAsia"/>
                <w:color w:val="00000A"/>
              </w:rPr>
              <w:t xml:space="preserve">. </w:t>
            </w:r>
            <w:r w:rsidR="009265F5" w:rsidRPr="00EB1F0C">
              <w:rPr>
                <w:rFonts w:eastAsiaTheme="minorEastAsia"/>
                <w:color w:val="00000A"/>
              </w:rPr>
              <w:t xml:space="preserve">Дополнительное использование </w:t>
            </w:r>
            <w:proofErr w:type="spellStart"/>
            <w:r w:rsidR="009265F5" w:rsidRPr="00EB1F0C">
              <w:rPr>
                <w:rFonts w:eastAsiaTheme="minorEastAsia"/>
                <w:color w:val="00000A"/>
              </w:rPr>
              <w:t>рестриктивной</w:t>
            </w:r>
            <w:proofErr w:type="spellEnd"/>
            <w:r w:rsidR="009265F5" w:rsidRPr="00EB1F0C">
              <w:rPr>
                <w:rFonts w:eastAsiaTheme="minorEastAsia"/>
                <w:color w:val="00000A"/>
              </w:rPr>
              <w:t xml:space="preserve"> митральной </w:t>
            </w:r>
            <w:proofErr w:type="spellStart"/>
            <w:r w:rsidR="009265F5" w:rsidRPr="00EB1F0C">
              <w:rPr>
                <w:rFonts w:eastAsiaTheme="minorEastAsia"/>
                <w:color w:val="00000A"/>
              </w:rPr>
              <w:t>аннулопластики</w:t>
            </w:r>
            <w:proofErr w:type="spellEnd"/>
            <w:r w:rsidR="009265F5" w:rsidRPr="00EB1F0C">
              <w:rPr>
                <w:rFonts w:eastAsiaTheme="minorEastAsia"/>
                <w:color w:val="00000A"/>
              </w:rPr>
              <w:t xml:space="preserve"> улучшило показатели выживаемости до </w:t>
            </w:r>
            <w:r w:rsidRPr="00EB1F0C">
              <w:rPr>
                <w:rFonts w:eastAsiaTheme="minorEastAsia"/>
                <w:color w:val="00000A"/>
              </w:rPr>
              <w:t xml:space="preserve">86.5%, 78.6% </w:t>
            </w:r>
            <w:r w:rsidR="009265F5" w:rsidRPr="00EB1F0C">
              <w:rPr>
                <w:rFonts w:eastAsiaTheme="minorEastAsia"/>
                <w:color w:val="00000A"/>
              </w:rPr>
              <w:t>и</w:t>
            </w:r>
            <w:r w:rsidRPr="00EB1F0C">
              <w:rPr>
                <w:rFonts w:eastAsiaTheme="minorEastAsia"/>
                <w:color w:val="00000A"/>
              </w:rPr>
              <w:t xml:space="preserve"> 59.4%, </w:t>
            </w:r>
            <w:r w:rsidR="009265F5" w:rsidRPr="00EB1F0C">
              <w:rPr>
                <w:rFonts w:eastAsiaTheme="minorEastAsia"/>
                <w:color w:val="00000A"/>
              </w:rPr>
              <w:t>соответственно.</w:t>
            </w:r>
            <w:r w:rsidRPr="00EB1F0C">
              <w:rPr>
                <w:rFonts w:eastAsiaTheme="minorEastAsia"/>
                <w:color w:val="00000A"/>
              </w:rPr>
              <w:t xml:space="preserve"> </w:t>
            </w:r>
            <w:r w:rsidR="00C276B1">
              <w:rPr>
                <w:rFonts w:eastAsiaTheme="minorEastAsia"/>
                <w:color w:val="00000A"/>
              </w:rPr>
              <w:t xml:space="preserve">При невозможности выполнить трансплантацию сердца данное вмешательство может рассматриваться как эффективное при конечной стадии сердечной недостаточности. </w:t>
            </w:r>
          </w:p>
          <w:p w:rsidR="00C276B1" w:rsidRPr="00EB1F0C" w:rsidRDefault="00C276B1" w:rsidP="00C276B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A"/>
              </w:rPr>
            </w:pPr>
            <w:r>
              <w:rPr>
                <w:rFonts w:eastAsiaTheme="minorEastAsia"/>
                <w:color w:val="00000A"/>
              </w:rPr>
              <w:t>Множитель 1</w:t>
            </w:r>
          </w:p>
        </w:tc>
      </w:tr>
      <w:tr w:rsidR="001E48F0" w:rsidTr="00005CA8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86A9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86A9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C276B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tbl>
      <w:tblPr>
        <w:tblW w:w="9781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370"/>
        <w:gridCol w:w="4725"/>
      </w:tblGrid>
      <w:tr w:rsidR="00C276B1" w:rsidTr="00492EA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92EA1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92EA1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2</w:t>
            </w:r>
          </w:p>
        </w:tc>
      </w:tr>
      <w:tr w:rsidR="00C276B1" w:rsidTr="00492EA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397F">
              <w:rPr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92EA1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Номер исследования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E67CF3" w:rsidP="00492EA1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C276B1" w:rsidRPr="004A03DD" w:rsidTr="00492EA1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B3397F">
              <w:rPr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397F" w:rsidRDefault="00C276B1" w:rsidP="00492EA1">
            <w:pPr>
              <w:pStyle w:val="a0"/>
              <w:spacing w:after="0" w:line="240" w:lineRule="auto"/>
              <w:jc w:val="center"/>
              <w:rPr>
                <w:b/>
                <w:color w:val="000000"/>
                <w:lang w:val="ru-RU"/>
              </w:rPr>
            </w:pPr>
            <w:r w:rsidRPr="00B3397F">
              <w:rPr>
                <w:b/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0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C276B1" w:rsidRDefault="00640396" w:rsidP="00C276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15" w:history="1">
              <w:proofErr w:type="spellStart"/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Ascione</w:t>
              </w:r>
              <w:proofErr w:type="spellEnd"/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R</w:t>
              </w:r>
            </w:hyperlink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6" w:history="1"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Lim KH</w:t>
              </w:r>
            </w:hyperlink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7" w:history="1"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Chamberlain M</w:t>
              </w:r>
            </w:hyperlink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18" w:history="1"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Al-</w:t>
              </w:r>
              <w:proofErr w:type="spellStart"/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Ruzzeh</w:t>
              </w:r>
              <w:proofErr w:type="spellEnd"/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S</w:t>
              </w:r>
            </w:hyperlink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"http://www.ncbi.nlm.nih.gov/pubmed/?term=Angelini%20GD%5BAuthor%5D&amp;cauthor=true&amp;cauthor_uid=12809391" </w:instrText>
            </w:r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Angelini</w:t>
            </w:r>
            <w:proofErr w:type="spellEnd"/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GD</w:t>
            </w:r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 Early and late results of partial left </w:t>
            </w:r>
            <w:proofErr w:type="spellStart"/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ventriculectomy</w:t>
            </w:r>
            <w:proofErr w:type="spellEnd"/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: single center experience and review of the literature // </w:t>
            </w:r>
            <w:hyperlink r:id="rId19" w:tooltip="Journal of cardiac surgery." w:history="1">
              <w:r w:rsidR="00C276B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J Card Surg.</w:t>
              </w:r>
            </w:hyperlink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2003 May-Jun</w:t>
            </w:r>
            <w:proofErr w:type="gramStart"/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;18</w:t>
            </w:r>
            <w:proofErr w:type="gramEnd"/>
            <w:r w:rsidR="00C276B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(3):190-6.</w:t>
            </w:r>
          </w:p>
          <w:p w:rsidR="00C276B1" w:rsidRPr="00C276B1" w:rsidRDefault="00C276B1" w:rsidP="00C276B1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sz w:val="24"/>
                <w:szCs w:val="24"/>
              </w:rPr>
            </w:pPr>
            <w:r w:rsidRPr="00C276B1">
              <w:rPr>
                <w:rFonts w:cs="Times New Roman"/>
                <w:b w:val="0"/>
                <w:bCs w:val="0"/>
                <w:sz w:val="24"/>
                <w:szCs w:val="24"/>
              </w:rPr>
              <w:t>http://www.ncbi.nlm.nih.gov/pubmed/12809391</w:t>
            </w:r>
          </w:p>
        </w:tc>
      </w:tr>
      <w:tr w:rsidR="00C276B1" w:rsidTr="00492EA1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7C6F50" w:rsidRDefault="00E67CF3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C276B1" w:rsidTr="00492EA1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8E430E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8E430E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3A0C1A" w:rsidRDefault="00E67CF3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276B1" w:rsidTr="00492EA1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дилятационной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кардиомиопатией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или ишемической болезнью сердца с выраженной сердечной недостаточностью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C276B1" w:rsidTr="00492EA1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E67CF3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C276B1" w:rsidTr="00492EA1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4553CD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  <w:proofErr w:type="gramStart"/>
            <w:r w:rsidRPr="001F7E43">
              <w:rPr>
                <w:rFonts w:cs="Times New Roman"/>
                <w:color w:val="000000"/>
                <w:lang w:val="ru-RU"/>
              </w:rPr>
              <w:lastRenderedPageBreak/>
              <w:t>Парциальная</w:t>
            </w:r>
            <w:proofErr w:type="gramEnd"/>
            <w:r w:rsidRPr="001F7E43">
              <w:rPr>
                <w:rFonts w:cs="Times New Roman"/>
                <w:color w:val="000000"/>
                <w:lang w:val="ru-RU"/>
              </w:rPr>
              <w:t xml:space="preserve"> </w:t>
            </w:r>
            <w:proofErr w:type="spellStart"/>
            <w:r w:rsidRPr="001F7E43">
              <w:rPr>
                <w:rFonts w:cs="Times New Roman"/>
                <w:color w:val="000000"/>
                <w:lang w:val="ru-RU"/>
              </w:rPr>
              <w:t>вентрикулэктомия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у </w:t>
            </w:r>
            <w:r>
              <w:rPr>
                <w:rFonts w:cs="Times New Roman"/>
                <w:color w:val="000000"/>
                <w:lang w:val="ru-RU"/>
              </w:rPr>
              <w:lastRenderedPageBreak/>
              <w:t>пациентов с</w:t>
            </w:r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дилятационной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кардиомиопатией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r>
              <w:rPr>
                <w:rFonts w:cs="Times New Roman"/>
                <w:color w:val="000000"/>
                <w:shd w:val="clear" w:color="auto" w:fill="FFFFFF"/>
                <w:lang w:eastAsia="ru-RU"/>
              </w:rPr>
              <w:t>vs</w:t>
            </w:r>
            <w:r>
              <w:rPr>
                <w:rFonts w:cs="Times New Roman"/>
                <w:color w:val="000000"/>
                <w:lang w:val="ru-RU"/>
              </w:rPr>
              <w:t xml:space="preserve"> </w:t>
            </w:r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ишемической болезнью сердца с выраженной сердечной недостаточностью</w:t>
            </w:r>
            <w:r w:rsidRPr="004553CD">
              <w:rPr>
                <w:rFonts w:cs="Times New Roman"/>
                <w:color w:val="000000"/>
                <w:lang w:val="ru-RU"/>
              </w:rPr>
              <w:t>, множитель — 1</w:t>
            </w:r>
          </w:p>
        </w:tc>
      </w:tr>
      <w:tr w:rsidR="00C276B1" w:rsidTr="00492EA1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624722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E67CF3" w:rsidP="00492E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C276B1" w:rsidRPr="00C276B1" w:rsidTr="00492EA1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Default="00C276B1" w:rsidP="00492E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B34524" w:rsidRDefault="00B34524" w:rsidP="00D7554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A"/>
              </w:rPr>
            </w:pPr>
            <w:r>
              <w:rPr>
                <w:rFonts w:eastAsiaTheme="minorEastAsia"/>
                <w:color w:val="00000A"/>
              </w:rPr>
              <w:t>Проанализированы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результаты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проведения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gramStart"/>
            <w:r>
              <w:rPr>
                <w:rFonts w:eastAsiaTheme="minorEastAsia"/>
                <w:color w:val="00000A"/>
              </w:rPr>
              <w:t>парциальной</w:t>
            </w:r>
            <w:proofErr w:type="gramEnd"/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вентрикулэктомии</w:t>
            </w:r>
            <w:proofErr w:type="spellEnd"/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у</w:t>
            </w:r>
            <w:r w:rsidRPr="00B34524">
              <w:rPr>
                <w:rFonts w:eastAsiaTheme="minorEastAsia"/>
                <w:color w:val="00000A"/>
              </w:rPr>
              <w:t xml:space="preserve"> 24 </w:t>
            </w:r>
            <w:r>
              <w:rPr>
                <w:rFonts w:eastAsiaTheme="minorEastAsia"/>
                <w:color w:val="00000A"/>
              </w:rPr>
              <w:t>пациентов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с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дилатационной</w:t>
            </w:r>
            <w:proofErr w:type="spellEnd"/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 w:rsidRPr="00B34524">
              <w:rPr>
                <w:rFonts w:eastAsiaTheme="minorEastAsia"/>
                <w:color w:val="00000A"/>
              </w:rPr>
              <w:t xml:space="preserve"> (12 </w:t>
            </w:r>
            <w:r>
              <w:rPr>
                <w:rFonts w:eastAsiaTheme="minorEastAsia"/>
                <w:color w:val="00000A"/>
              </w:rPr>
              <w:t>с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идиопатической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</w:t>
            </w:r>
            <w:r w:rsidRPr="00B34524">
              <w:rPr>
                <w:rFonts w:eastAsiaTheme="minorEastAsia"/>
                <w:color w:val="00000A"/>
              </w:rPr>
              <w:t xml:space="preserve"> 12 </w:t>
            </w:r>
            <w:r>
              <w:rPr>
                <w:rFonts w:eastAsiaTheme="minorEastAsia"/>
                <w:color w:val="00000A"/>
              </w:rPr>
              <w:t>с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ишемической</w:t>
            </w:r>
            <w:r w:rsidRPr="00B34524">
              <w:rPr>
                <w:rFonts w:eastAsiaTheme="minorEastAsia"/>
                <w:color w:val="00000A"/>
              </w:rPr>
              <w:t>)</w:t>
            </w:r>
            <w:r>
              <w:rPr>
                <w:rFonts w:eastAsiaTheme="minorEastAsia"/>
                <w:color w:val="00000A"/>
              </w:rPr>
              <w:t xml:space="preserve"> в среднем возрасте 65 лет. Наблюдалось 3 случая (12,5 %) внутрибольничной смерти. Средний период прослеживания  был 26 месяцев с 9 случаями смер</w:t>
            </w:r>
            <w:r w:rsidR="00D75541">
              <w:rPr>
                <w:rFonts w:eastAsiaTheme="minorEastAsia"/>
                <w:color w:val="00000A"/>
              </w:rPr>
              <w:t>тей в отдаленном периоде (38 %),</w:t>
            </w:r>
            <w:r>
              <w:rPr>
                <w:rFonts w:eastAsiaTheme="minorEastAsia"/>
                <w:color w:val="00000A"/>
              </w:rPr>
              <w:t xml:space="preserve"> из которых 6 были в группе с идиопатической </w:t>
            </w:r>
            <w:proofErr w:type="spellStart"/>
            <w:r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>
              <w:rPr>
                <w:rFonts w:eastAsiaTheme="minorEastAsia"/>
                <w:color w:val="00000A"/>
              </w:rPr>
              <w:t xml:space="preserve">. Показатель выживаемости за 5 лет был 74 % в группе с ИБС и 33 % в группе с </w:t>
            </w:r>
            <w:proofErr w:type="spellStart"/>
            <w:r>
              <w:rPr>
                <w:rFonts w:eastAsiaTheme="minorEastAsia"/>
                <w:color w:val="00000A"/>
              </w:rPr>
              <w:t>идиопатией</w:t>
            </w:r>
            <w:proofErr w:type="spellEnd"/>
            <w:r>
              <w:rPr>
                <w:rFonts w:eastAsiaTheme="minorEastAsia"/>
                <w:color w:val="00000A"/>
              </w:rPr>
              <w:t xml:space="preserve">.  </w:t>
            </w:r>
            <w:proofErr w:type="gramStart"/>
            <w:r>
              <w:rPr>
                <w:rFonts w:eastAsiaTheme="minorEastAsia"/>
                <w:color w:val="00000A"/>
              </w:rPr>
              <w:t>Литературный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анализ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 xml:space="preserve">по 506 пациентам показал, что исходами операции были выраженная митральная </w:t>
            </w:r>
            <w:proofErr w:type="spellStart"/>
            <w:r>
              <w:rPr>
                <w:rFonts w:eastAsiaTheme="minorEastAsia"/>
                <w:color w:val="00000A"/>
              </w:rPr>
              <w:t>регургитация</w:t>
            </w:r>
            <w:proofErr w:type="spellEnd"/>
            <w:r>
              <w:rPr>
                <w:rFonts w:eastAsiaTheme="minorEastAsia"/>
                <w:color w:val="00000A"/>
              </w:rPr>
              <w:t xml:space="preserve"> у 72,7 %, 17,4 % послеоперационных смертей,</w:t>
            </w:r>
            <w:r w:rsidR="00E67CF3">
              <w:rPr>
                <w:rFonts w:eastAsiaTheme="minorEastAsia"/>
                <w:color w:val="00000A"/>
              </w:rPr>
              <w:t xml:space="preserve"> причиной которых послужили низкий сердечный выброс у 62,5 %, кровотечение у 11,3 %, аритмия у 7,95 %, сепсис у 9 % и инсульт у 5,7 %. Поздние осложнения наблюдались в виде отдаленной смерти у 22,9 %, ХСН у 56,2 %, внезапных аритмий у 22,5 %, инфекций у 5,6 % и инсульта</w:t>
            </w:r>
            <w:proofErr w:type="gramEnd"/>
            <w:r w:rsidR="00E67CF3">
              <w:rPr>
                <w:rFonts w:eastAsiaTheme="minorEastAsia"/>
                <w:color w:val="00000A"/>
              </w:rPr>
              <w:t xml:space="preserve"> у 2,2 %. Показатель выживаемости за 1 год составил от 50 до 85 %. Сделано заключение, что вмешательство сопровождается относительно высокими показателями смертности в ранний период и удовлетворительными отдаленными результатами у пациентов с </w:t>
            </w:r>
            <w:proofErr w:type="spellStart"/>
            <w:r w:rsidR="00E67CF3">
              <w:rPr>
                <w:rFonts w:eastAsiaTheme="minorEastAsia"/>
                <w:color w:val="00000A"/>
              </w:rPr>
              <w:t>дилатационной</w:t>
            </w:r>
            <w:proofErr w:type="spellEnd"/>
            <w:r w:rsidR="00E67CF3">
              <w:rPr>
                <w:rFonts w:eastAsiaTheme="minorEastAsia"/>
                <w:color w:val="00000A"/>
              </w:rPr>
              <w:t xml:space="preserve"> </w:t>
            </w:r>
            <w:proofErr w:type="spellStart"/>
            <w:r w:rsidR="00E67CF3"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 w:rsidR="00E67CF3">
              <w:rPr>
                <w:rFonts w:eastAsiaTheme="minorEastAsia"/>
                <w:color w:val="00000A"/>
              </w:rPr>
              <w:t>.</w:t>
            </w:r>
          </w:p>
        </w:tc>
      </w:tr>
      <w:tr w:rsidR="00C276B1" w:rsidTr="00492EA1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492EA1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492EA1" w:rsidRDefault="00C276B1" w:rsidP="00492E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E150C9" w:rsidRDefault="00C276B1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76B1" w:rsidRPr="00E150C9" w:rsidRDefault="00E67CF3" w:rsidP="00492E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C276B1" w:rsidRDefault="00C276B1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C276B1" w:rsidRDefault="00C276B1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4"/>
        <w:gridCol w:w="2817"/>
        <w:gridCol w:w="2324"/>
        <w:gridCol w:w="2040"/>
      </w:tblGrid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3472B" w:rsidP="00E67CF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3A1325">
              <w:rPr>
                <w:lang w:val="ru-RU"/>
              </w:rPr>
              <w:t xml:space="preserve">; </w:t>
            </w:r>
            <w:r w:rsidR="00E67CF3">
              <w:rPr>
                <w:lang w:val="ru-RU"/>
              </w:rPr>
              <w:t>2</w:t>
            </w:r>
            <w:r w:rsidR="003A1325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3472B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67CF3" w:rsidP="00E67CF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E3472B">
              <w:rPr>
                <w:lang w:val="ru-RU"/>
              </w:rPr>
              <w:t xml:space="preserve">; </w:t>
            </w:r>
            <w:r>
              <w:rPr>
                <w:lang w:val="ru-RU"/>
              </w:rPr>
              <w:t>3</w:t>
            </w:r>
            <w:r w:rsidR="00C276B1">
              <w:rPr>
                <w:lang w:val="ru-RU"/>
              </w:rPr>
              <w:t>;</w:t>
            </w:r>
            <w:r w:rsidR="00E3472B">
              <w:rPr>
                <w:lang w:val="ru-RU"/>
              </w:rPr>
              <w:t xml:space="preserve"> </w:t>
            </w:r>
            <w:r>
              <w:rPr>
                <w:lang w:val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67CF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320EC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67CF3" w:rsidP="00E67CF3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C276B1">
              <w:rPr>
                <w:lang w:val="ru-RU"/>
              </w:rPr>
              <w:t xml:space="preserve">; </w:t>
            </w:r>
            <w:r>
              <w:rPr>
                <w:lang w:val="ru-RU"/>
              </w:rPr>
              <w:t>2</w:t>
            </w:r>
            <w:r w:rsidR="00C276B1">
              <w:rPr>
                <w:lang w:val="ru-RU"/>
              </w:rPr>
              <w:t xml:space="preserve">; </w:t>
            </w:r>
            <w:r>
              <w:rPr>
                <w:lang w:val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67CF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320EC8">
        <w:tc>
          <w:tcPr>
            <w:tcW w:w="68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E67CF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9F288F" w:rsidRDefault="009F288F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67CF3" w:rsidRDefault="00E67CF3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67CF3" w:rsidRDefault="00E67CF3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E67CF3" w:rsidRDefault="00E67CF3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B93CD3" w:rsidRPr="00812DA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Default="00B93CD3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FC742E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CF3" w:rsidRPr="00D75541" w:rsidRDefault="00640396" w:rsidP="00E67C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20" w:history="1">
              <w:proofErr w:type="spellStart"/>
              <w:r w:rsidR="00E67CF3" w:rsidRPr="00D7554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Lunkenheimer</w:t>
              </w:r>
              <w:proofErr w:type="spellEnd"/>
              <w:r w:rsidR="00E67CF3" w:rsidRPr="00D7554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PP</w:t>
              </w:r>
            </w:hyperlink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"http://www.ncbi.nlm.nih.gov/pubmed/?term=Redmann%20K%5BAuthor%5D&amp;cauthor=true&amp;cauthor_uid=12809396" </w:instrTex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Redmann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K</w: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"http://www.ncbi.nlm.nih.gov/pubmed/?term=Kimaun%20D%5BAuthor%5D&amp;cauthor=true&amp;cauthor_uid=12809396" </w:instrTex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Kimaun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D</w: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492EA1">
              <w:fldChar w:fldCharType="begin"/>
            </w:r>
            <w:r w:rsidR="00492EA1" w:rsidRPr="00492EA1">
              <w:rPr>
                <w:lang w:val="en-US"/>
              </w:rPr>
              <w:instrText xml:space="preserve"> HYPERLINK "http://www.ncbi.nlm.nih.gov/pubmed/?term=Cryer%20CW%5BAuthor%5D&amp;cauthor=true&amp;cauthor_uid=12809396" </w:instrText>
            </w:r>
            <w:r w:rsidR="00492EA1"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Cryer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CW</w:t>
            </w:r>
            <w:r w:rsidR="00492EA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"http://www.ncbi.nlm.nih.gov/pubmed/?term=W%C3%BCbbeling%20F%5BAuthor%5D&amp;cauthor=true&amp;cauthor_uid=12809396" </w:instrTex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Wübbeling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F</w: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"http://www.ncbi.nlm.nih.gov/pubmed/?term=Konertz%20W%5BAuthor%5D&amp;cauthor=true&amp;cauthor_uid=12809396" </w:instrTex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Konertz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W</w: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"http://www.ncbi.nlm.nih.gov/pubmed/?term=Zytowsky%20A%5BAuthor%5D&amp;cauthor=true&amp;cauthor_uid=12809396" </w:instrTex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Zytowsky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A</w: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"http://www.ncbi.nlm.nih.gov/pubmed/?term=Hotz%20H%5BAuthor%5D&amp;cauthor=true&amp;cauthor_uid=12809396" </w:instrTex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Hotz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H</w:t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1" w:history="1">
              <w:r w:rsidR="00E67CF3" w:rsidRPr="00D7554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Ho SY</w:t>
              </w:r>
            </w:hyperlink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2" w:history="1">
              <w:r w:rsidR="00E67CF3" w:rsidRPr="00D7554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Anderson RH</w:t>
              </w:r>
            </w:hyperlink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 A critical evaluation of results of partial left </w:t>
            </w:r>
            <w:proofErr w:type="spell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ventriculectomy</w:t>
            </w:r>
            <w:proofErr w:type="spell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// </w:t>
            </w:r>
            <w:hyperlink r:id="rId23" w:tooltip="Journal of cardiac surgery." w:history="1">
              <w:r w:rsidR="00E67CF3" w:rsidRPr="00D7554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J Card Surg.</w:t>
              </w:r>
            </w:hyperlink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2003 May-Jun</w:t>
            </w:r>
            <w:proofErr w:type="gramStart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;18</w:t>
            </w:r>
            <w:proofErr w:type="gramEnd"/>
            <w:r w:rsidR="00E67CF3" w:rsidRPr="00D7554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(3):225-35.</w:t>
            </w:r>
          </w:p>
          <w:p w:rsidR="007F6071" w:rsidRPr="00D75541" w:rsidRDefault="00E67CF3" w:rsidP="00E67CF3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75541">
              <w:rPr>
                <w:rFonts w:cs="Times New Roman"/>
                <w:b w:val="0"/>
                <w:sz w:val="24"/>
                <w:szCs w:val="24"/>
              </w:rPr>
              <w:t>http://www.ncbi.nlm.nih.gov/pubmed/12809396</w:t>
            </w:r>
          </w:p>
        </w:tc>
      </w:tr>
      <w:tr w:rsidR="00FC742E" w:rsidRPr="00320EC8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D75541" w:rsidRDefault="00D75541" w:rsidP="007A13B5">
            <w:pPr>
              <w:pStyle w:val="1"/>
              <w:shd w:val="clear" w:color="auto" w:fill="FFFFFF"/>
              <w:spacing w:before="0" w:after="0" w:line="240" w:lineRule="auto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Проанализированы результаты парциальной </w:t>
            </w:r>
            <w:proofErr w:type="spellStart"/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вентрикулэктомии</w:t>
            </w:r>
            <w:proofErr w:type="spellEnd"/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 у 18 пациентов, из них 10 страдали идиопатической </w:t>
            </w:r>
            <w:proofErr w:type="spellStart"/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дилятационной</w:t>
            </w:r>
            <w:proofErr w:type="spellEnd"/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кардиомиопатией</w:t>
            </w:r>
            <w:proofErr w:type="spellEnd"/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 и 8 – ишемической болезнью сердца. </w:t>
            </w:r>
            <w:r w:rsidRPr="007A13B5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Из всей группы 6 пациентов умерли, три от инфаркта, один от инсульта, один от асистолии и один от желудочковой фибрилляции. </w:t>
            </w:r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Среднее значение снижения сетчатого напряжения составило 40% (</w:t>
            </w:r>
            <w:r w:rsidRPr="00D75541">
              <w:rPr>
                <w:rFonts w:cs="Times New Roman"/>
                <w:b w:val="0"/>
                <w:bCs w:val="0"/>
                <w:sz w:val="24"/>
                <w:szCs w:val="24"/>
              </w:rPr>
              <w:t>p</w:t>
            </w:r>
            <w:r w:rsidRPr="00492EA1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 &lt; 0.001).  У большинства пациентов наблюдалось улучшение после операции в плане утолщения задней и верхней стенок левого желудочка. </w:t>
            </w:r>
            <w:proofErr w:type="spellStart"/>
            <w:r w:rsidR="00005CA8" w:rsidRPr="00D75541">
              <w:rPr>
                <w:rFonts w:cs="Times New Roman"/>
                <w:b w:val="0"/>
                <w:bCs w:val="0"/>
                <w:sz w:val="24"/>
                <w:szCs w:val="24"/>
              </w:rPr>
              <w:t>Множитель</w:t>
            </w:r>
            <w:proofErr w:type="spellEnd"/>
            <w:r w:rsidR="00005CA8" w:rsidRPr="00D75541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36889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36889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93CD3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715CA0" w:rsidRDefault="00B93CD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CD3" w:rsidRPr="00624722" w:rsidRDefault="00D75541" w:rsidP="0051448F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дилятационной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кардиомиопатией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или ишемической болезнью сердца с выраженной сердечной недостаточностью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CD134F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 xml:space="preserve">I, </w:t>
            </w:r>
            <w:r w:rsidR="00FC742E"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E7A" w:rsidRPr="00905862" w:rsidRDefault="00005CA8" w:rsidP="00905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>
              <w:t>I</w:t>
            </w:r>
            <w:r>
              <w:rPr>
                <w:rFonts w:cs="Times New Roman"/>
              </w:rPr>
              <w:t xml:space="preserve">  </w:t>
            </w:r>
            <w:r w:rsidRPr="0090586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="00D75541" w:rsidRPr="001F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Парциальная</w:t>
            </w:r>
            <w:proofErr w:type="gramEnd"/>
            <w:r w:rsidR="00D75541" w:rsidRPr="001F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75541" w:rsidRPr="001F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вентрикулэктомия</w:t>
            </w:r>
            <w:proofErr w:type="spellEnd"/>
            <w:r w:rsidR="00D75541">
              <w:rPr>
                <w:rFonts w:cs="Times New Roman"/>
                <w:color w:val="000000"/>
              </w:rPr>
              <w:t xml:space="preserve"> у пациентов с</w:t>
            </w:r>
            <w:r w:rsidR="00D75541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75541">
              <w:rPr>
                <w:rFonts w:cs="Times New Roman"/>
                <w:color w:val="000000"/>
                <w:shd w:val="clear" w:color="auto" w:fill="FFFFFF"/>
              </w:rPr>
              <w:t>дилятационной</w:t>
            </w:r>
            <w:proofErr w:type="spellEnd"/>
            <w:r w:rsidR="00D75541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75541">
              <w:rPr>
                <w:rFonts w:cs="Times New Roman"/>
                <w:color w:val="000000"/>
                <w:shd w:val="clear" w:color="auto" w:fill="FFFFFF"/>
              </w:rPr>
              <w:t>кардиомиопатией</w:t>
            </w:r>
            <w:proofErr w:type="spellEnd"/>
            <w:r w:rsidR="000F68EA" w:rsidRPr="0090586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,</w:t>
            </w:r>
          </w:p>
          <w:p w:rsidR="00FC742E" w:rsidRPr="00FC742E" w:rsidRDefault="00005CA8" w:rsidP="0051448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rStyle w:val="-"/>
                <w:rFonts w:eastAsiaTheme="minorEastAsia"/>
                <w:color w:val="000000"/>
                <w:u w:val="none"/>
              </w:rPr>
              <w:t xml:space="preserve">С – </w:t>
            </w:r>
            <w:proofErr w:type="gramStart"/>
            <w:r w:rsidR="00D75541" w:rsidRPr="001F7E43">
              <w:rPr>
                <w:rFonts w:cs="Times New Roman"/>
                <w:color w:val="000000"/>
                <w:lang w:val="ru-RU"/>
              </w:rPr>
              <w:t>Парциальная</w:t>
            </w:r>
            <w:proofErr w:type="gramEnd"/>
            <w:r w:rsidR="00D75541" w:rsidRPr="001F7E43">
              <w:rPr>
                <w:rFonts w:cs="Times New Roman"/>
                <w:color w:val="000000"/>
                <w:lang w:val="ru-RU"/>
              </w:rPr>
              <w:t xml:space="preserve"> </w:t>
            </w:r>
            <w:proofErr w:type="spellStart"/>
            <w:r w:rsidR="00D75541" w:rsidRPr="001F7E43">
              <w:rPr>
                <w:rFonts w:cs="Times New Roman"/>
                <w:color w:val="000000"/>
                <w:lang w:val="ru-RU"/>
              </w:rPr>
              <w:t>вентрикулэктомия</w:t>
            </w:r>
            <w:proofErr w:type="spellEnd"/>
            <w:r w:rsidR="00D75541">
              <w:rPr>
                <w:rFonts w:cs="Times New Roman"/>
                <w:color w:val="000000"/>
                <w:lang w:val="ru-RU"/>
              </w:rPr>
              <w:t xml:space="preserve"> у пациентов с </w:t>
            </w:r>
            <w:r w:rsidR="00D75541"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ишемической болезнью сердца с выраженной сердечной недостаточностью</w:t>
            </w:r>
            <w:r w:rsidR="00905862">
              <w:rPr>
                <w:rFonts w:cs="Times New Roman"/>
                <w:lang w:val="ru-RU"/>
              </w:rPr>
              <w:t>,  множитель</w:t>
            </w:r>
            <w:r w:rsidR="00F267A2">
              <w:rPr>
                <w:lang w:val="ru-RU"/>
              </w:rPr>
              <w:t>–</w:t>
            </w:r>
            <w:r w:rsidR="00FC742E"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997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379"/>
      </w:tblGrid>
      <w:tr w:rsidR="00FC742E" w:rsidTr="00DD0ED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AD5C2C" w:rsidRDefault="00AD5C2C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DD0ED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5D3BDA" w:rsidRDefault="000F68EA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88312B" w:rsidRPr="00D75541" w:rsidTr="00DD0ED7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Default="0088312B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12B" w:rsidRPr="00FC742E" w:rsidRDefault="0088312B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C276B1" w:rsidRDefault="00640396" w:rsidP="00D755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</w:pPr>
            <w:hyperlink r:id="rId24" w:history="1">
              <w:proofErr w:type="spellStart"/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Ascione</w:t>
              </w:r>
              <w:proofErr w:type="spellEnd"/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R</w:t>
              </w:r>
            </w:hyperlink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5" w:history="1"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Lim KH</w:t>
              </w:r>
            </w:hyperlink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6" w:history="1"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Chamberlain M</w:t>
              </w:r>
            </w:hyperlink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7" w:history="1"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Al-</w:t>
              </w:r>
              <w:proofErr w:type="spellStart"/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Ruzzeh</w:t>
              </w:r>
              <w:proofErr w:type="spellEnd"/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 xml:space="preserve"> S</w:t>
              </w:r>
            </w:hyperlink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begin"/>
            </w:r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"http://www.ncbi.nlm.nih.gov/pubmed/?term=Angelini%20GD%5BAuthor%5D&amp;cauthor=true&amp;cauthor_uid=12809391" </w:instrText>
            </w:r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separate"/>
            </w:r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Angelini</w:t>
            </w:r>
            <w:proofErr w:type="spellEnd"/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 GD</w:t>
            </w:r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fldChar w:fldCharType="end"/>
            </w:r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. Early and late results of partial left </w:t>
            </w:r>
            <w:proofErr w:type="spellStart"/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ventriculectomy</w:t>
            </w:r>
            <w:proofErr w:type="spellEnd"/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 xml:space="preserve">: single center experience and review of the literature // </w:t>
            </w:r>
            <w:hyperlink r:id="rId28" w:tooltip="Journal of cardiac surgery." w:history="1">
              <w:r w:rsidR="00D75541" w:rsidRPr="00C276B1">
                <w:rPr>
                  <w:rFonts w:ascii="Times New Roman" w:eastAsia="Times New Roman" w:hAnsi="Times New Roman" w:cs="Times New Roman"/>
                  <w:color w:val="00000A"/>
                  <w:sz w:val="24"/>
                  <w:szCs w:val="24"/>
                  <w:lang w:val="en-US" w:eastAsia="en-US"/>
                </w:rPr>
                <w:t>J Card Surg.</w:t>
              </w:r>
            </w:hyperlink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 2003 May-Jun</w:t>
            </w:r>
            <w:proofErr w:type="gramStart"/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;18</w:t>
            </w:r>
            <w:proofErr w:type="gramEnd"/>
            <w:r w:rsidR="00D75541" w:rsidRPr="00C276B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en-US"/>
              </w:rPr>
              <w:t>(3):190-6.</w:t>
            </w:r>
          </w:p>
          <w:p w:rsidR="0088312B" w:rsidRPr="00D75541" w:rsidRDefault="00D75541" w:rsidP="00D75541">
            <w:pPr>
              <w:shd w:val="clear" w:color="auto" w:fill="FFFFFF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D75541">
              <w:rPr>
                <w:rFonts w:cs="Times New Roman"/>
                <w:sz w:val="24"/>
                <w:szCs w:val="24"/>
                <w:lang w:val="en-US"/>
              </w:rPr>
              <w:t>http://www.ncbi.nlm.nih.gov/pubmed/12809391</w:t>
            </w:r>
          </w:p>
        </w:tc>
      </w:tr>
      <w:tr w:rsidR="00D75541" w:rsidRPr="00231B2F" w:rsidTr="00DD0ED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B34524" w:rsidRDefault="00D75541" w:rsidP="00492EA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A"/>
              </w:rPr>
            </w:pPr>
            <w:r>
              <w:rPr>
                <w:rFonts w:eastAsiaTheme="minorEastAsia"/>
                <w:color w:val="00000A"/>
              </w:rPr>
              <w:t>Проанализированы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результаты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проведения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gramStart"/>
            <w:r>
              <w:rPr>
                <w:rFonts w:eastAsiaTheme="minorEastAsia"/>
                <w:color w:val="00000A"/>
              </w:rPr>
              <w:t>парциальной</w:t>
            </w:r>
            <w:proofErr w:type="gramEnd"/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вентрикулэктомии</w:t>
            </w:r>
            <w:proofErr w:type="spellEnd"/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у</w:t>
            </w:r>
            <w:r w:rsidRPr="00B34524">
              <w:rPr>
                <w:rFonts w:eastAsiaTheme="minorEastAsia"/>
                <w:color w:val="00000A"/>
              </w:rPr>
              <w:t xml:space="preserve"> 24 </w:t>
            </w:r>
            <w:r>
              <w:rPr>
                <w:rFonts w:eastAsiaTheme="minorEastAsia"/>
                <w:color w:val="00000A"/>
              </w:rPr>
              <w:t>пациентов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с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дилатационной</w:t>
            </w:r>
            <w:proofErr w:type="spellEnd"/>
            <w:r w:rsidRPr="00B34524"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 w:rsidRPr="00B34524">
              <w:rPr>
                <w:rFonts w:eastAsiaTheme="minorEastAsia"/>
                <w:color w:val="00000A"/>
              </w:rPr>
              <w:t xml:space="preserve"> (12 </w:t>
            </w:r>
            <w:r>
              <w:rPr>
                <w:rFonts w:eastAsiaTheme="minorEastAsia"/>
                <w:color w:val="00000A"/>
              </w:rPr>
              <w:t>с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идиопатической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</w:t>
            </w:r>
            <w:r w:rsidRPr="00B34524">
              <w:rPr>
                <w:rFonts w:eastAsiaTheme="minorEastAsia"/>
                <w:color w:val="00000A"/>
              </w:rPr>
              <w:t xml:space="preserve"> 12 </w:t>
            </w:r>
            <w:r>
              <w:rPr>
                <w:rFonts w:eastAsiaTheme="minorEastAsia"/>
                <w:color w:val="00000A"/>
              </w:rPr>
              <w:t>с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ишемической</w:t>
            </w:r>
            <w:r w:rsidRPr="00B34524">
              <w:rPr>
                <w:rFonts w:eastAsiaTheme="minorEastAsia"/>
                <w:color w:val="00000A"/>
              </w:rPr>
              <w:t>)</w:t>
            </w:r>
            <w:r>
              <w:rPr>
                <w:rFonts w:eastAsiaTheme="minorEastAsia"/>
                <w:color w:val="00000A"/>
              </w:rPr>
              <w:t xml:space="preserve"> в среднем возрасте 65 лет. Наблюдалось 3 случая (12,5 %) внутрибольничной смерти. Средний период прослеживания  был 26 месяцев с 9 случаями смертей в отдаленном периоде (38 %), из которых 6 были в группе с идиопатической </w:t>
            </w:r>
            <w:proofErr w:type="spellStart"/>
            <w:r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>
              <w:rPr>
                <w:rFonts w:eastAsiaTheme="minorEastAsia"/>
                <w:color w:val="00000A"/>
              </w:rPr>
              <w:t xml:space="preserve">. Показатель </w:t>
            </w:r>
            <w:r>
              <w:rPr>
                <w:rFonts w:eastAsiaTheme="minorEastAsia"/>
                <w:color w:val="00000A"/>
              </w:rPr>
              <w:lastRenderedPageBreak/>
              <w:t xml:space="preserve">выживаемости за 5 лет был 74 % в группе с ИБС и 33 % в группе с </w:t>
            </w:r>
            <w:proofErr w:type="spellStart"/>
            <w:r>
              <w:rPr>
                <w:rFonts w:eastAsiaTheme="minorEastAsia"/>
                <w:color w:val="00000A"/>
              </w:rPr>
              <w:t>идиопатией</w:t>
            </w:r>
            <w:proofErr w:type="spellEnd"/>
            <w:r>
              <w:rPr>
                <w:rFonts w:eastAsiaTheme="minorEastAsia"/>
                <w:color w:val="00000A"/>
              </w:rPr>
              <w:t xml:space="preserve">.  </w:t>
            </w:r>
            <w:proofErr w:type="gramStart"/>
            <w:r>
              <w:rPr>
                <w:rFonts w:eastAsiaTheme="minorEastAsia"/>
                <w:color w:val="00000A"/>
              </w:rPr>
              <w:t>Литературный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>анализ</w:t>
            </w:r>
            <w:r w:rsidRPr="00B34524">
              <w:rPr>
                <w:rFonts w:eastAsiaTheme="minorEastAsia"/>
                <w:color w:val="00000A"/>
              </w:rPr>
              <w:t xml:space="preserve"> </w:t>
            </w:r>
            <w:r>
              <w:rPr>
                <w:rFonts w:eastAsiaTheme="minorEastAsia"/>
                <w:color w:val="00000A"/>
              </w:rPr>
              <w:t xml:space="preserve">по 506 пациентам показал, что исходами операции были выраженная митральная </w:t>
            </w:r>
            <w:proofErr w:type="spellStart"/>
            <w:r>
              <w:rPr>
                <w:rFonts w:eastAsiaTheme="minorEastAsia"/>
                <w:color w:val="00000A"/>
              </w:rPr>
              <w:t>регургитация</w:t>
            </w:r>
            <w:proofErr w:type="spellEnd"/>
            <w:r>
              <w:rPr>
                <w:rFonts w:eastAsiaTheme="minorEastAsia"/>
                <w:color w:val="00000A"/>
              </w:rPr>
              <w:t xml:space="preserve"> у 72,7 %, 17,4 % послеоперационных смертей, причиной которых послужили низкий сердечный выброс у 62,5 %, кровотечение у 11,3 %, аритмия у 7,95 %, сепсис у 9 % и инсульт у 5,7 %. Поздние осложнения наблюдались в виде отдаленной смерти у 22,9 %, ХСН у 56,2 %, внезапных аритмий у 22,5 %, инфекций у 5,6 % и инсульта</w:t>
            </w:r>
            <w:proofErr w:type="gramEnd"/>
            <w:r>
              <w:rPr>
                <w:rFonts w:eastAsiaTheme="minorEastAsia"/>
                <w:color w:val="00000A"/>
              </w:rPr>
              <w:t xml:space="preserve"> у 2,2 %. Показатель выживаемости за 1 год составил от 50 до 85 %. Сделано заключение, что вмешательство сопровождается относительно высокими показателями смертности в ранний период и удовлетворительными отдаленными результатами у пациентов с </w:t>
            </w:r>
            <w:proofErr w:type="spellStart"/>
            <w:r>
              <w:rPr>
                <w:rFonts w:eastAsiaTheme="minorEastAsia"/>
                <w:color w:val="00000A"/>
              </w:rPr>
              <w:t>дилатационной</w:t>
            </w:r>
            <w:proofErr w:type="spellEnd"/>
            <w:r>
              <w:rPr>
                <w:rFonts w:eastAsiaTheme="minorEastAsia"/>
                <w:color w:val="00000A"/>
              </w:rPr>
              <w:t xml:space="preserve"> </w:t>
            </w:r>
            <w:proofErr w:type="spellStart"/>
            <w:r>
              <w:rPr>
                <w:rFonts w:eastAsiaTheme="minorEastAsia"/>
                <w:color w:val="00000A"/>
              </w:rPr>
              <w:t>кардиомиопатией</w:t>
            </w:r>
            <w:proofErr w:type="spellEnd"/>
            <w:r>
              <w:rPr>
                <w:rFonts w:eastAsiaTheme="minorEastAsia"/>
                <w:color w:val="00000A"/>
              </w:rPr>
              <w:t>.</w:t>
            </w:r>
          </w:p>
        </w:tc>
      </w:tr>
      <w:tr w:rsidR="00D75541" w:rsidTr="00DD0ED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4812F6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4812F6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277583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75541" w:rsidTr="00DD0ED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51448F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Pr="00624722">
              <w:rPr>
                <w:lang w:val="ru-RU"/>
              </w:rPr>
              <w:t xml:space="preserve"> с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дилятационной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кардиомиопатией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 xml:space="preserve"> или ишемической болезнью сердца с выраженной сердечной недостаточностью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D75541" w:rsidTr="00DD0ED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277583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75541" w:rsidTr="00DD0ED7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r>
              <w:t>I</w:t>
            </w:r>
            <w:r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Default="00D75541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905862" w:rsidRDefault="00D75541" w:rsidP="00D755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</w:pPr>
            <w:r>
              <w:t>I</w:t>
            </w:r>
            <w:r>
              <w:rPr>
                <w:rFonts w:cs="Times New Roman"/>
              </w:rPr>
              <w:t xml:space="preserve">  </w:t>
            </w:r>
            <w:r w:rsidRPr="0090586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1F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Парциальная</w:t>
            </w:r>
            <w:proofErr w:type="gramEnd"/>
            <w:r w:rsidRPr="001F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вентрикулэктомия</w:t>
            </w:r>
            <w:proofErr w:type="spellEnd"/>
            <w:r>
              <w:rPr>
                <w:rFonts w:cs="Times New Roman"/>
                <w:color w:val="000000"/>
              </w:rPr>
              <w:t xml:space="preserve"> у пациентов с</w:t>
            </w:r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дилятационной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hd w:val="clear" w:color="auto" w:fill="FFFFFF"/>
              </w:rPr>
              <w:t>кардиомиопатией</w:t>
            </w:r>
            <w:proofErr w:type="spellEnd"/>
            <w:r w:rsidRPr="00905862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en-US"/>
              </w:rPr>
              <w:t>,</w:t>
            </w:r>
          </w:p>
          <w:p w:rsidR="00D75541" w:rsidRPr="00FC742E" w:rsidRDefault="00D75541" w:rsidP="00D7554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rStyle w:val="-"/>
                <w:rFonts w:eastAsiaTheme="minorEastAsia"/>
                <w:color w:val="000000"/>
                <w:u w:val="none"/>
              </w:rPr>
              <w:t xml:space="preserve">С – </w:t>
            </w:r>
            <w:proofErr w:type="gramStart"/>
            <w:r w:rsidRPr="001F7E43">
              <w:rPr>
                <w:rFonts w:cs="Times New Roman"/>
                <w:color w:val="000000"/>
                <w:lang w:val="ru-RU"/>
              </w:rPr>
              <w:t>Парциальная</w:t>
            </w:r>
            <w:proofErr w:type="gramEnd"/>
            <w:r w:rsidRPr="001F7E43">
              <w:rPr>
                <w:rFonts w:cs="Times New Roman"/>
                <w:color w:val="000000"/>
                <w:lang w:val="ru-RU"/>
              </w:rPr>
              <w:t xml:space="preserve"> </w:t>
            </w:r>
            <w:proofErr w:type="spellStart"/>
            <w:r w:rsidRPr="001F7E43">
              <w:rPr>
                <w:rFonts w:cs="Times New Roman"/>
                <w:color w:val="000000"/>
                <w:lang w:val="ru-RU"/>
              </w:rPr>
              <w:t>вентрикулэктомия</w:t>
            </w:r>
            <w:proofErr w:type="spellEnd"/>
            <w:r>
              <w:rPr>
                <w:rFonts w:cs="Times New Roman"/>
                <w:color w:val="000000"/>
                <w:lang w:val="ru-RU"/>
              </w:rPr>
              <w:t xml:space="preserve"> у пациентов с </w:t>
            </w:r>
            <w:r>
              <w:rPr>
                <w:rFonts w:cs="Times New Roman"/>
                <w:color w:val="000000"/>
                <w:shd w:val="clear" w:color="auto" w:fill="FFFFFF"/>
                <w:lang w:val="ru-RU" w:eastAsia="ru-RU"/>
              </w:rPr>
              <w:t>ишемической болезнью сердца с выраженной сердечной недостаточностью</w:t>
            </w:r>
            <w:r>
              <w:rPr>
                <w:rFonts w:cs="Times New Roman"/>
                <w:lang w:val="ru-RU"/>
              </w:rPr>
              <w:t>,  множитель</w:t>
            </w:r>
            <w:r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D75541" w:rsidTr="00DD0ED7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FC742E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277583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77583">
              <w:rPr>
                <w:lang w:val="ru-RU"/>
              </w:rP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541" w:rsidRPr="008C5D8D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  <w:rPr>
          <w:lang w:val="ru-RU"/>
        </w:rPr>
      </w:pPr>
    </w:p>
    <w:p w:rsidR="0051448F" w:rsidRDefault="0051448F" w:rsidP="00AA191F">
      <w:pPr>
        <w:pStyle w:val="a0"/>
        <w:spacing w:after="0" w:line="240" w:lineRule="auto"/>
        <w:jc w:val="center"/>
        <w:rPr>
          <w:lang w:val="ru-RU"/>
        </w:rPr>
      </w:pPr>
    </w:p>
    <w:p w:rsidR="0051448F" w:rsidRDefault="0051448F" w:rsidP="00AA191F">
      <w:pPr>
        <w:pStyle w:val="a0"/>
        <w:spacing w:after="0" w:line="240" w:lineRule="auto"/>
        <w:jc w:val="center"/>
        <w:rPr>
          <w:lang w:val="ru-RU"/>
        </w:rPr>
      </w:pPr>
    </w:p>
    <w:p w:rsidR="0051448F" w:rsidRPr="00277583" w:rsidRDefault="0051448F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A718D" w:rsidRDefault="007B1F3A" w:rsidP="00876AB5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D75541" w:rsidP="00D7554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355A1C">
              <w:rPr>
                <w:b/>
                <w:lang w:val="ru-RU"/>
              </w:rPr>
              <w:t xml:space="preserve">;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D75541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A718D" w:rsidRDefault="007B1F3A" w:rsidP="00876AB5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D75541" w:rsidP="00D7554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876AB5">
              <w:rPr>
                <w:b/>
                <w:lang w:val="ru-RU"/>
              </w:rPr>
              <w:t xml:space="preserve">; </w:t>
            </w:r>
            <w:r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D75541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D75541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 xml:space="preserve">Безопасность рассматриваемой МТ </w:t>
      </w:r>
      <w:r w:rsidR="00D75541">
        <w:rPr>
          <w:lang w:val="ru-RU"/>
        </w:rPr>
        <w:t>эквивалентна</w:t>
      </w:r>
      <w:r w:rsidRPr="00A942B0">
        <w:rPr>
          <w:lang w:val="ru-RU"/>
        </w:rPr>
        <w:t xml:space="preserve"> безопасности компаратора</w:t>
      </w:r>
      <w:r>
        <w:rPr>
          <w:lang w:val="ru-RU"/>
        </w:rPr>
        <w:t xml:space="preserve"> -</w:t>
      </w:r>
      <w:r w:rsidR="00B07244">
        <w:rPr>
          <w:lang w:val="ru-RU"/>
        </w:rPr>
        <w:t xml:space="preserve"> </w:t>
      </w:r>
      <w:r w:rsidR="00D75541">
        <w:rPr>
          <w:lang w:val="ru-RU"/>
        </w:rPr>
        <w:t>4</w:t>
      </w:r>
    </w:p>
    <w:p w:rsidR="00BC4E7A" w:rsidRDefault="00BC4E7A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"/>
        <w:gridCol w:w="5012"/>
        <w:gridCol w:w="2548"/>
        <w:gridCol w:w="1530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A70037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Входит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A7003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A70037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Входит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3641B" w:rsidRDefault="00A7003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95C56" w:rsidRDefault="00A7003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входит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263C64" w:rsidRDefault="00A70037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D75541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В</w:t>
            </w:r>
            <w:proofErr w:type="spellStart"/>
            <w:r w:rsidR="00624722">
              <w:t>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D75541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FB6" w:rsidRPr="00A70037" w:rsidRDefault="00624722" w:rsidP="00A7003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A70037">
              <w:rPr>
                <w:rFonts w:cs="Times New Roman"/>
                <w:lang w:val="ru-RU"/>
              </w:rPr>
              <w:t xml:space="preserve">На базе </w:t>
            </w:r>
          </w:p>
          <w:p w:rsidR="00A70037" w:rsidRDefault="00A70037" w:rsidP="00A70037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A70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Акционерного общества </w:t>
            </w:r>
            <w:r w:rsidR="00921217" w:rsidRPr="00921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"Национальный научный кардиохирургический центр" </w:t>
            </w:r>
            <w:r w:rsidRPr="00A70037">
              <w:rPr>
                <w:color w:val="000000"/>
                <w:sz w:val="16"/>
                <w:szCs w:val="16"/>
              </w:rPr>
              <w:t>"</w:t>
            </w:r>
          </w:p>
          <w:p w:rsidR="003A718D" w:rsidRPr="00B07244" w:rsidRDefault="003A718D" w:rsidP="003A71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D75541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737CDC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  <w:r w:rsidR="00737CDC">
              <w:rPr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737CDC"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64A" w:rsidRDefault="00624722" w:rsidP="0028464A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  <w:r w:rsidR="00BC4E7A">
              <w:rPr>
                <w:lang w:val="ru-RU"/>
              </w:rPr>
              <w:t xml:space="preserve"> </w:t>
            </w:r>
            <w:r w:rsidR="00737CDC">
              <w:rPr>
                <w:lang w:val="ru-RU"/>
              </w:rPr>
              <w:t xml:space="preserve"> </w:t>
            </w:r>
            <w:r w:rsidR="0028464A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Трансплантация сердца</w:t>
            </w:r>
          </w:p>
          <w:p w:rsidR="0028464A" w:rsidRDefault="0028464A" w:rsidP="0028464A">
            <w:pPr>
              <w:pStyle w:val="a0"/>
              <w:spacing w:after="0" w:line="240" w:lineRule="auto"/>
              <w:jc w:val="both"/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</w:pPr>
            <w:proofErr w:type="spellStart"/>
            <w:r w:rsidRPr="00812DAE"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Кардиомиопластика</w:t>
            </w:r>
            <w:proofErr w:type="spellEnd"/>
          </w:p>
          <w:p w:rsidR="001E48F0" w:rsidRPr="00A70037" w:rsidRDefault="0028464A" w:rsidP="0028464A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rFonts w:ascii="clear_sansregular" w:hAnsi="clear_sansregular" w:cs="Times New Roman"/>
                <w:color w:val="000000"/>
                <w:sz w:val="23"/>
                <w:szCs w:val="23"/>
                <w:shd w:val="clear" w:color="auto" w:fill="FFFFFF"/>
                <w:lang w:val="ru-RU" w:eastAsia="ru-RU"/>
              </w:rPr>
              <w:t>Консервативная терапия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8464A" w:rsidRDefault="00624722" w:rsidP="00AA191F">
            <w:pPr>
              <w:pStyle w:val="a0"/>
              <w:spacing w:after="0" w:line="240" w:lineRule="auto"/>
              <w:rPr>
                <w:b/>
              </w:rPr>
            </w:pPr>
            <w:r w:rsidRPr="0028464A">
              <w:rPr>
                <w:b/>
              </w:rP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8A64FC"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28464A">
            <w:pPr>
              <w:shd w:val="clear" w:color="auto" w:fill="FFFFFF"/>
              <w:spacing w:after="0" w:line="240" w:lineRule="auto"/>
            </w:pPr>
            <w:r w:rsidRPr="007A13B5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  <w:r w:rsidR="0028464A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28464A"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  <w:rPr>
          <w:lang w:val="ru-RU"/>
        </w:rPr>
      </w:pPr>
    </w:p>
    <w:p w:rsidR="00B07244" w:rsidRPr="00B07244" w:rsidRDefault="00B07244" w:rsidP="00AA191F">
      <w:pPr>
        <w:pStyle w:val="a0"/>
        <w:spacing w:after="0" w:line="240" w:lineRule="auto"/>
        <w:jc w:val="both"/>
        <w:rPr>
          <w:lang w:val="ru-RU"/>
        </w:rPr>
      </w:pPr>
    </w:p>
    <w:p w:rsidR="004931C0" w:rsidRPr="004931C0" w:rsidRDefault="004931C0" w:rsidP="004931C0">
      <w:pPr>
        <w:pStyle w:val="a0"/>
        <w:spacing w:after="0" w:line="240" w:lineRule="auto"/>
        <w:jc w:val="center"/>
        <w:rPr>
          <w:lang w:val="ru-RU"/>
        </w:rPr>
      </w:pPr>
      <w:bookmarkStart w:id="2" w:name="Таблица8_уникальность1"/>
      <w:bookmarkEnd w:id="2"/>
      <w:r w:rsidRPr="004931C0">
        <w:rPr>
          <w:b/>
          <w:lang w:val="ru-RU"/>
        </w:rPr>
        <w:t>Таблица № 15.</w:t>
      </w:r>
    </w:p>
    <w:p w:rsidR="004931C0" w:rsidRPr="00E4121D" w:rsidRDefault="004931C0" w:rsidP="004931C0">
      <w:pPr>
        <w:pStyle w:val="a0"/>
        <w:spacing w:after="0" w:line="240" w:lineRule="auto"/>
        <w:jc w:val="center"/>
        <w:rPr>
          <w:lang w:val="ru-RU"/>
        </w:rPr>
      </w:pPr>
      <w:r w:rsidRPr="00E4121D">
        <w:rPr>
          <w:b/>
          <w:lang w:val="ru-RU"/>
        </w:rPr>
        <w:t xml:space="preserve">Результаты оценки исследования доказательств </w:t>
      </w:r>
    </w:p>
    <w:p w:rsidR="004931C0" w:rsidRDefault="004931C0" w:rsidP="004931C0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921217" w:rsidRDefault="00921217" w:rsidP="00921217">
      <w:pPr>
        <w:pStyle w:val="a0"/>
        <w:spacing w:after="0" w:line="240" w:lineRule="auto"/>
        <w:jc w:val="both"/>
        <w:rPr>
          <w:lang w:val="ru-RU"/>
        </w:rPr>
      </w:pPr>
      <w:r w:rsidRPr="00085B7C">
        <w:rPr>
          <w:lang w:val="ru-RU"/>
        </w:rPr>
        <w:t xml:space="preserve">Не удалось найти отчетов по оценке экономической эффективности данной технологии. Тем не менее, учитывая клиническую эффективность данной технологии и целесообразность ее проведения при </w:t>
      </w:r>
      <w:r w:rsidR="007A13B5">
        <w:rPr>
          <w:lang w:val="ru-RU"/>
        </w:rPr>
        <w:t xml:space="preserve">конечной стадии сердечной недостаточности у больных </w:t>
      </w:r>
      <w:proofErr w:type="spellStart"/>
      <w:r w:rsidR="007A13B5">
        <w:rPr>
          <w:lang w:val="ru-RU"/>
        </w:rPr>
        <w:t>дилятационной</w:t>
      </w:r>
      <w:proofErr w:type="spellEnd"/>
      <w:r w:rsidR="007A13B5">
        <w:rPr>
          <w:lang w:val="ru-RU"/>
        </w:rPr>
        <w:t xml:space="preserve"> </w:t>
      </w:r>
      <w:proofErr w:type="spellStart"/>
      <w:r w:rsidR="007A13B5">
        <w:rPr>
          <w:lang w:val="ru-RU"/>
        </w:rPr>
        <w:t>кардиомиопатией</w:t>
      </w:r>
      <w:proofErr w:type="spellEnd"/>
      <w:r w:rsidRPr="00085B7C">
        <w:rPr>
          <w:lang w:val="ru-RU"/>
        </w:rPr>
        <w:t xml:space="preserve">, можно сделать вывод об экономической эффективности </w:t>
      </w:r>
      <w:r>
        <w:rPr>
          <w:lang w:val="ru-RU"/>
        </w:rPr>
        <w:t>данного вмешательства</w:t>
      </w:r>
      <w:r w:rsidRPr="00085B7C">
        <w:rPr>
          <w:lang w:val="ru-RU"/>
        </w:rPr>
        <w:t>.</w:t>
      </w:r>
      <w:r>
        <w:rPr>
          <w:lang w:val="ru-RU"/>
        </w:rPr>
        <w:t xml:space="preserve"> Клиническая и экономическая эффективность </w:t>
      </w:r>
      <w:r>
        <w:rPr>
          <w:lang w:val="ru-RU"/>
        </w:rPr>
        <w:lastRenderedPageBreak/>
        <w:t>рассматриваемой МТ не меньше, чем у компаратора. Балл 4. (см. приложение).</w:t>
      </w:r>
    </w:p>
    <w:p w:rsidR="004931C0" w:rsidRDefault="004931C0" w:rsidP="005F2862">
      <w:pPr>
        <w:pStyle w:val="a0"/>
        <w:spacing w:after="0" w:line="240" w:lineRule="auto"/>
        <w:jc w:val="center"/>
        <w:rPr>
          <w:b/>
          <w:lang w:val="ru-RU"/>
        </w:rPr>
      </w:pPr>
    </w:p>
    <w:p w:rsidR="004245D7" w:rsidRDefault="004245D7" w:rsidP="004245D7">
      <w:pPr>
        <w:shd w:val="clear" w:color="auto" w:fill="FFFFFF"/>
        <w:spacing w:after="0" w:line="240" w:lineRule="auto"/>
        <w:rPr>
          <w:b/>
        </w:rPr>
      </w:pPr>
    </w:p>
    <w:p w:rsidR="007A13B5" w:rsidRDefault="007A13B5" w:rsidP="004245D7">
      <w:pPr>
        <w:shd w:val="clear" w:color="auto" w:fill="FFFFFF"/>
        <w:spacing w:after="0" w:line="240" w:lineRule="auto"/>
        <w:rPr>
          <w:b/>
        </w:rPr>
      </w:pPr>
    </w:p>
    <w:p w:rsidR="001E48F0" w:rsidRPr="005035EC" w:rsidRDefault="00624722" w:rsidP="00AA191F">
      <w:pPr>
        <w:pStyle w:val="a0"/>
        <w:spacing w:after="0" w:line="240" w:lineRule="auto"/>
        <w:rPr>
          <w:rFonts w:cs="Times New Roman"/>
          <w:lang w:val="ru-RU"/>
        </w:rPr>
      </w:pPr>
      <w:r w:rsidRPr="005035EC">
        <w:rPr>
          <w:rFonts w:cs="Times New Roman"/>
          <w:lang w:val="ru-RU"/>
        </w:rPr>
        <w:t>6. «затраты/эффективность»</w:t>
      </w:r>
    </w:p>
    <w:p w:rsidR="00205057" w:rsidRPr="00832BE2" w:rsidRDefault="007A13B5" w:rsidP="001A23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3B5">
        <w:rPr>
          <w:rFonts w:ascii="Calibri" w:eastAsia="Times New Roman" w:hAnsi="Calibri" w:cs="Times New Roman"/>
          <w:color w:val="000000"/>
        </w:rPr>
        <w:t>1305266,935</w:t>
      </w:r>
      <w:r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="00205057" w:rsidRPr="00832BE2">
        <w:rPr>
          <w:rFonts w:ascii="Times New Roman" w:hAnsi="Times New Roman" w:cs="Times New Roman"/>
          <w:sz w:val="24"/>
          <w:szCs w:val="24"/>
        </w:rPr>
        <w:t>тг</w:t>
      </w:r>
      <w:proofErr w:type="spellEnd"/>
      <w:r w:rsidR="00205057" w:rsidRPr="00832BE2">
        <w:rPr>
          <w:rFonts w:ascii="Times New Roman" w:hAnsi="Times New Roman" w:cs="Times New Roman"/>
          <w:sz w:val="24"/>
          <w:szCs w:val="24"/>
        </w:rPr>
        <w:t xml:space="preserve"> на одного пациента  </w:t>
      </w:r>
    </w:p>
    <w:p w:rsidR="00205057" w:rsidRPr="00832BE2" w:rsidRDefault="001A2355" w:rsidP="00F731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731C1"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 пациент</w:t>
      </w:r>
      <w:r w:rsidR="007A13B5">
        <w:rPr>
          <w:rFonts w:ascii="Times New Roman" w:hAnsi="Times New Roman" w:cs="Times New Roman"/>
          <w:sz w:val="24"/>
          <w:szCs w:val="24"/>
        </w:rPr>
        <w:t>а</w:t>
      </w:r>
    </w:p>
    <w:p w:rsidR="007A13B5" w:rsidRPr="007A13B5" w:rsidRDefault="007A13B5" w:rsidP="007A13B5">
      <w:pPr>
        <w:rPr>
          <w:rFonts w:ascii="Calibri" w:eastAsia="Times New Roman" w:hAnsi="Calibri" w:cs="Times New Roman"/>
          <w:color w:val="000000"/>
        </w:rPr>
      </w:pPr>
      <w:r w:rsidRPr="007A13B5">
        <w:rPr>
          <w:rFonts w:ascii="Calibri" w:eastAsia="Times New Roman" w:hAnsi="Calibri" w:cs="Times New Roman"/>
          <w:color w:val="000000"/>
        </w:rPr>
        <w:t>1305266,935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205057" w:rsidRPr="00832BE2">
        <w:rPr>
          <w:rFonts w:ascii="Times New Roman" w:hAnsi="Times New Roman" w:cs="Times New Roman"/>
          <w:sz w:val="24"/>
          <w:szCs w:val="24"/>
        </w:rPr>
        <w:t>*</w:t>
      </w:r>
      <w:r w:rsidR="001A2355">
        <w:rPr>
          <w:rFonts w:ascii="Times New Roman" w:hAnsi="Times New Roman" w:cs="Times New Roman"/>
          <w:sz w:val="24"/>
          <w:szCs w:val="24"/>
        </w:rPr>
        <w:t>2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 = </w:t>
      </w:r>
      <w:bookmarkStart w:id="3" w:name="__DdeLink__6855_1714862625"/>
      <w:bookmarkEnd w:id="3"/>
      <w:r w:rsidRPr="007A13B5">
        <w:rPr>
          <w:rFonts w:ascii="Calibri" w:eastAsia="Times New Roman" w:hAnsi="Calibri" w:cs="Times New Roman"/>
          <w:color w:val="000000"/>
        </w:rPr>
        <w:t>2610533,87</w:t>
      </w:r>
    </w:p>
    <w:p w:rsidR="00205057" w:rsidRPr="007A13B5" w:rsidRDefault="00205057" w:rsidP="007A13B5">
      <w:pPr>
        <w:shd w:val="clear" w:color="auto" w:fill="FFFFFF"/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</w:pPr>
      <w:r w:rsidRPr="00832BE2">
        <w:rPr>
          <w:rFonts w:ascii="Times New Roman" w:hAnsi="Times New Roman" w:cs="Times New Roman"/>
          <w:sz w:val="24"/>
          <w:szCs w:val="24"/>
        </w:rPr>
        <w:t xml:space="preserve">Результаты анализа результатов </w:t>
      </w:r>
      <w:r w:rsidR="00F731C1"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>вмешательства</w:t>
      </w:r>
      <w:r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демо</w:t>
      </w:r>
      <w:r w:rsidRPr="00832BE2">
        <w:rPr>
          <w:rFonts w:ascii="Times New Roman" w:hAnsi="Times New Roman" w:cs="Times New Roman"/>
          <w:sz w:val="24"/>
          <w:szCs w:val="24"/>
        </w:rPr>
        <w:t xml:space="preserve">нстрировали </w:t>
      </w:r>
      <w:r w:rsidR="001A2355">
        <w:rPr>
          <w:rFonts w:ascii="Times New Roman" w:hAnsi="Times New Roman" w:cs="Times New Roman"/>
          <w:sz w:val="24"/>
          <w:szCs w:val="24"/>
        </w:rPr>
        <w:t xml:space="preserve">показатель выживаемости за </w:t>
      </w:r>
      <w:r w:rsidR="007A13B5">
        <w:rPr>
          <w:rFonts w:ascii="Times New Roman" w:hAnsi="Times New Roman" w:cs="Times New Roman"/>
          <w:sz w:val="24"/>
          <w:szCs w:val="24"/>
        </w:rPr>
        <w:t>один год 86,5 %</w:t>
      </w:r>
      <w:r w:rsidR="00590766" w:rsidRPr="00832BE2">
        <w:rPr>
          <w:rFonts w:ascii="Times New Roman" w:hAnsi="Times New Roman" w:cs="Times New Roman"/>
          <w:sz w:val="24"/>
          <w:szCs w:val="24"/>
        </w:rPr>
        <w:t xml:space="preserve"> (</w:t>
      </w:r>
      <w:r w:rsidR="007A13B5" w:rsidRPr="00D86A90">
        <w:rPr>
          <w:rFonts w:ascii="Times New Roman" w:eastAsia="Times New Roman" w:hAnsi="Times New Roman" w:cs="Times New Roman"/>
          <w:color w:val="00000A"/>
          <w:sz w:val="24"/>
          <w:szCs w:val="24"/>
          <w:lang w:eastAsia="en-US"/>
        </w:rPr>
        <w:t>http://www.ncbi.nlm.nih.gov/pubmed/19461154</w:t>
      </w:r>
      <w:r w:rsidR="00590766" w:rsidRPr="00832BE2">
        <w:rPr>
          <w:rStyle w:val="-"/>
          <w:rFonts w:ascii="Times New Roman" w:hAnsi="Times New Roman"/>
          <w:color w:val="000000"/>
          <w:sz w:val="24"/>
          <w:szCs w:val="24"/>
          <w:u w:val="none"/>
        </w:rPr>
        <w:t>)</w:t>
      </w:r>
    </w:p>
    <w:p w:rsidR="001A5DCD" w:rsidRPr="001A5DCD" w:rsidRDefault="007A13B5" w:rsidP="001A5DCD">
      <w:pPr>
        <w:rPr>
          <w:rFonts w:ascii="Calibri" w:eastAsia="Times New Roman" w:hAnsi="Calibri" w:cs="Times New Roman"/>
          <w:color w:val="000000"/>
        </w:rPr>
      </w:pPr>
      <w:r w:rsidRPr="007A13B5">
        <w:rPr>
          <w:rFonts w:ascii="Calibri" w:eastAsia="Times New Roman" w:hAnsi="Calibri" w:cs="Times New Roman"/>
          <w:color w:val="000000"/>
        </w:rPr>
        <w:t>2610533,87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/ </w:t>
      </w:r>
      <w:r w:rsidR="001A5DCD">
        <w:rPr>
          <w:rFonts w:ascii="Times New Roman" w:hAnsi="Times New Roman" w:cs="Times New Roman"/>
          <w:sz w:val="24"/>
          <w:szCs w:val="24"/>
        </w:rPr>
        <w:t xml:space="preserve">86,5 </w:t>
      </w:r>
      <w:r w:rsidR="00205057" w:rsidRPr="00832BE2">
        <w:rPr>
          <w:rFonts w:ascii="Times New Roman" w:hAnsi="Times New Roman" w:cs="Times New Roman"/>
          <w:sz w:val="24"/>
          <w:szCs w:val="24"/>
        </w:rPr>
        <w:t xml:space="preserve"> = </w:t>
      </w:r>
      <w:r w:rsidR="001A5DCD" w:rsidRPr="001A5DCD">
        <w:rPr>
          <w:rFonts w:ascii="Calibri" w:eastAsia="Times New Roman" w:hAnsi="Calibri" w:cs="Times New Roman"/>
          <w:color w:val="000000"/>
        </w:rPr>
        <w:t>30179,58231</w:t>
      </w:r>
    </w:p>
    <w:p w:rsidR="00205057" w:rsidRPr="00832BE2" w:rsidRDefault="00205057" w:rsidP="00AD5A57">
      <w:pPr>
        <w:rPr>
          <w:rFonts w:ascii="Times New Roman" w:hAnsi="Times New Roman" w:cs="Times New Roman"/>
          <w:sz w:val="24"/>
          <w:szCs w:val="24"/>
        </w:rPr>
      </w:pPr>
      <w:r w:rsidRPr="00832BE2">
        <w:rPr>
          <w:rFonts w:ascii="Times New Roman" w:hAnsi="Times New Roman" w:cs="Times New Roman"/>
          <w:sz w:val="24"/>
          <w:szCs w:val="24"/>
        </w:rPr>
        <w:t xml:space="preserve">Население = 17713,8 </w:t>
      </w:r>
      <w:proofErr w:type="spellStart"/>
      <w:proofErr w:type="gramStart"/>
      <w:r w:rsidRPr="00832BE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832BE2">
        <w:rPr>
          <w:rFonts w:ascii="Times New Roman" w:hAnsi="Times New Roman" w:cs="Times New Roman"/>
          <w:sz w:val="24"/>
          <w:szCs w:val="24"/>
        </w:rPr>
        <w:t xml:space="preserve">  ВВП (Казахстан)= 40761445,1 млн</w:t>
      </w:r>
    </w:p>
    <w:p w:rsidR="00205057" w:rsidRPr="00832BE2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ВВП=2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>301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 xml:space="preserve">112,415 </w:t>
      </w:r>
      <w:proofErr w:type="spellStart"/>
      <w:r w:rsidRPr="00832BE2">
        <w:rPr>
          <w:rFonts w:cs="Times New Roman"/>
          <w:lang w:val="ru-RU"/>
        </w:rPr>
        <w:t>тг</w:t>
      </w:r>
      <w:proofErr w:type="spellEnd"/>
      <w:r w:rsidRPr="00832BE2">
        <w:rPr>
          <w:rFonts w:cs="Times New Roman"/>
          <w:lang w:val="ru-RU"/>
        </w:rPr>
        <w:t xml:space="preserve"> (6868долларов США)</w:t>
      </w:r>
    </w:p>
    <w:p w:rsidR="00205057" w:rsidRPr="00832BE2" w:rsidRDefault="00205057" w:rsidP="00205057">
      <w:pPr>
        <w:pStyle w:val="a0"/>
        <w:spacing w:after="0" w:line="240" w:lineRule="auto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ППГ=3ВВП =6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 xml:space="preserve">903 337,245 </w:t>
      </w:r>
      <w:proofErr w:type="spellStart"/>
      <w:r w:rsidRPr="00832BE2">
        <w:rPr>
          <w:rFonts w:cs="Times New Roman"/>
          <w:lang w:val="ru-RU"/>
        </w:rPr>
        <w:t>тг</w:t>
      </w:r>
      <w:proofErr w:type="spellEnd"/>
      <w:r w:rsidRPr="00832BE2">
        <w:rPr>
          <w:rFonts w:cs="Times New Roman"/>
          <w:lang w:val="ru-RU"/>
        </w:rPr>
        <w:t xml:space="preserve"> (20</w:t>
      </w:r>
      <w:r w:rsidRPr="00832BE2">
        <w:rPr>
          <w:rFonts w:cs="Times New Roman"/>
        </w:rPr>
        <w:t> </w:t>
      </w:r>
      <w:r w:rsidRPr="00832BE2">
        <w:rPr>
          <w:rFonts w:cs="Times New Roman"/>
          <w:lang w:val="ru-RU"/>
        </w:rPr>
        <w:t>606,977 долларов США)</w:t>
      </w:r>
    </w:p>
    <w:p w:rsidR="00205057" w:rsidRPr="00832BE2" w:rsidRDefault="00205057" w:rsidP="00205057">
      <w:pPr>
        <w:pStyle w:val="a0"/>
        <w:spacing w:after="0" w:line="240" w:lineRule="auto"/>
        <w:jc w:val="both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Формула 2.</w:t>
      </w:r>
    </w:p>
    <w:p w:rsidR="00205057" w:rsidRPr="00832BE2" w:rsidRDefault="00205057" w:rsidP="005035EC">
      <w:pPr>
        <w:rPr>
          <w:rFonts w:ascii="Times New Roman" w:hAnsi="Times New Roman" w:cs="Times New Roman"/>
          <w:sz w:val="24"/>
          <w:szCs w:val="24"/>
        </w:rPr>
      </w:pPr>
      <w:r w:rsidRPr="00832BE2">
        <w:rPr>
          <w:rFonts w:ascii="Times New Roman" w:hAnsi="Times New Roman" w:cs="Times New Roman"/>
          <w:sz w:val="24"/>
          <w:szCs w:val="24"/>
        </w:rPr>
        <w:t>Х= показатель «затраты/эффективность»*100/ППГ=</w:t>
      </w:r>
      <w:r w:rsidR="001A5DCD" w:rsidRPr="001A5DCD">
        <w:rPr>
          <w:rFonts w:ascii="Calibri" w:eastAsia="Times New Roman" w:hAnsi="Calibri" w:cs="Times New Roman"/>
          <w:color w:val="000000"/>
        </w:rPr>
        <w:t>30179,58231</w:t>
      </w:r>
      <w:r w:rsidRPr="00832BE2">
        <w:rPr>
          <w:rFonts w:ascii="Times New Roman" w:hAnsi="Times New Roman" w:cs="Times New Roman"/>
          <w:sz w:val="24"/>
          <w:szCs w:val="24"/>
        </w:rPr>
        <w:t>*100/ 6903337,245=</w:t>
      </w:r>
      <w:r w:rsidR="001A2355">
        <w:rPr>
          <w:rFonts w:ascii="Times New Roman" w:eastAsia="Times New Roman" w:hAnsi="Times New Roman" w:cs="Times New Roman"/>
          <w:color w:val="000000"/>
          <w:sz w:val="24"/>
          <w:szCs w:val="24"/>
        </w:rPr>
        <w:t>0,</w:t>
      </w:r>
      <w:r w:rsidR="001A5DCD">
        <w:rPr>
          <w:rFonts w:ascii="Times New Roman" w:eastAsia="Times New Roman" w:hAnsi="Times New Roman" w:cs="Times New Roman"/>
          <w:color w:val="000000"/>
          <w:sz w:val="24"/>
          <w:szCs w:val="24"/>
        </w:rPr>
        <w:t>437</w:t>
      </w:r>
      <w:r w:rsidR="00832BE2" w:rsidRPr="00832B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BE2">
        <w:rPr>
          <w:rFonts w:ascii="Times New Roman" w:hAnsi="Times New Roman" w:cs="Times New Roman"/>
          <w:sz w:val="24"/>
          <w:szCs w:val="24"/>
        </w:rPr>
        <w:t>%</w:t>
      </w:r>
    </w:p>
    <w:p w:rsidR="00E84843" w:rsidRPr="00832BE2" w:rsidRDefault="00205057" w:rsidP="00CB486D">
      <w:pPr>
        <w:pStyle w:val="a0"/>
        <w:spacing w:after="0" w:line="240" w:lineRule="auto"/>
        <w:rPr>
          <w:rFonts w:cs="Times New Roman"/>
          <w:lang w:val="ru-RU"/>
        </w:rPr>
      </w:pPr>
      <w:r w:rsidRPr="00832BE2">
        <w:rPr>
          <w:rFonts w:cs="Times New Roman"/>
          <w:lang w:val="ru-RU"/>
        </w:rPr>
        <w:t>Балл</w:t>
      </w:r>
      <w:r w:rsidRPr="00832BE2">
        <w:rPr>
          <w:rFonts w:cs="Times New Roman"/>
        </w:rPr>
        <w:t xml:space="preserve"> </w:t>
      </w:r>
      <w:r w:rsidR="001A2355">
        <w:rPr>
          <w:rFonts w:cs="Times New Roman"/>
          <w:lang w:val="ru-RU"/>
        </w:rPr>
        <w:t>2</w:t>
      </w:r>
    </w:p>
    <w:p w:rsidR="003C5748" w:rsidRDefault="003C5748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7A13B5" w:rsidRDefault="007A13B5" w:rsidP="007A13B5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Приложение</w:t>
      </w:r>
    </w:p>
    <w:tbl>
      <w:tblPr>
        <w:tblW w:w="957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697"/>
        <w:gridCol w:w="6843"/>
        <w:gridCol w:w="425"/>
        <w:gridCol w:w="875"/>
      </w:tblGrid>
      <w:tr w:rsidR="007A13B5" w:rsidTr="007A13B5">
        <w:trPr>
          <w:tblHeader/>
        </w:trPr>
        <w:tc>
          <w:tcPr>
            <w:tcW w:w="7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A13B5" w:rsidRDefault="007A13B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6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A13B5" w:rsidRDefault="007A13B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6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A13B5" w:rsidRDefault="007A13B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4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A13B5" w:rsidRDefault="007A13B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8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7A13B5" w:rsidRDefault="007A13B5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7A13B5" w:rsidTr="007A13B5">
        <w:tc>
          <w:tcPr>
            <w:tcW w:w="7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A13B5" w:rsidRDefault="00640396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29" w:tooltip="Perform actions on search" w:history="1">
              <w:r w:rsidR="007A13B5">
                <w:rPr>
                  <w:rStyle w:val="ad"/>
                  <w:rFonts w:ascii="Arial" w:hAnsi="Arial" w:cs="Arial"/>
                  <w:color w:val="642A8F"/>
                  <w:sz w:val="20"/>
                  <w:szCs w:val="20"/>
                </w:rPr>
                <w:t>#26</w:t>
              </w:r>
            </w:hyperlink>
          </w:p>
        </w:tc>
        <w:tc>
          <w:tcPr>
            <w:tcW w:w="69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A13B5" w:rsidRDefault="00640396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30" w:tooltip="Add search to the builder above" w:history="1">
              <w:proofErr w:type="spellStart"/>
              <w:r w:rsidR="007A13B5">
                <w:rPr>
                  <w:rStyle w:val="ad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6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A13B5" w:rsidRPr="007A13B5" w:rsidRDefault="007A13B5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A13B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7A13B5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A13B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partial </w:t>
            </w:r>
            <w:proofErr w:type="spellStart"/>
            <w:r w:rsidRPr="007A13B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ventriculectomy</w:t>
            </w:r>
            <w:proofErr w:type="spellEnd"/>
            <w:r w:rsidRPr="007A13B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and cost</w:t>
            </w:r>
            <w:r w:rsidRPr="007A13B5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A13B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7A13B5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A13B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  <w:r w:rsidRPr="007A13B5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A13B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Filters:</w:t>
            </w:r>
            <w:r w:rsidRPr="007A13B5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7A13B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Meta-Analysis; Randomized Controlled Trial; Systematic Reviews; Review</w:t>
            </w:r>
          </w:p>
        </w:tc>
        <w:tc>
          <w:tcPr>
            <w:tcW w:w="42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A13B5" w:rsidRDefault="00640396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31" w:tooltip="Show search results" w:history="1">
              <w:r w:rsidR="007A13B5">
                <w:rPr>
                  <w:rStyle w:val="ad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8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7A13B5" w:rsidRDefault="007A13B5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12:25:55</w:t>
            </w:r>
          </w:p>
        </w:tc>
      </w:tr>
    </w:tbl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p w:rsidR="001A2355" w:rsidRDefault="001A2355" w:rsidP="00CB486D">
      <w:pPr>
        <w:pStyle w:val="a0"/>
        <w:spacing w:after="0" w:line="240" w:lineRule="auto"/>
        <w:rPr>
          <w:rFonts w:cs="Times New Roman"/>
          <w:lang w:val="ru-RU"/>
        </w:rPr>
      </w:pPr>
    </w:p>
    <w:sectPr w:rsidR="001A235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96" w:rsidRDefault="00640396" w:rsidP="00062372">
      <w:pPr>
        <w:spacing w:after="0" w:line="240" w:lineRule="auto"/>
      </w:pPr>
      <w:r>
        <w:separator/>
      </w:r>
    </w:p>
  </w:endnote>
  <w:endnote w:type="continuationSeparator" w:id="0">
    <w:p w:rsidR="00640396" w:rsidRDefault="00640396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lear_sans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96" w:rsidRDefault="00640396" w:rsidP="00062372">
      <w:pPr>
        <w:spacing w:after="0" w:line="240" w:lineRule="auto"/>
      </w:pPr>
      <w:r>
        <w:separator/>
      </w:r>
    </w:p>
  </w:footnote>
  <w:footnote w:type="continuationSeparator" w:id="0">
    <w:p w:rsidR="00640396" w:rsidRDefault="00640396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438ED"/>
    <w:multiLevelType w:val="hybridMultilevel"/>
    <w:tmpl w:val="8D9C3D8C"/>
    <w:lvl w:ilvl="0" w:tplc="4ABC700A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888318C"/>
    <w:multiLevelType w:val="hybridMultilevel"/>
    <w:tmpl w:val="C5F6EF16"/>
    <w:lvl w:ilvl="0" w:tplc="18AA8C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0D6060"/>
    <w:multiLevelType w:val="multilevel"/>
    <w:tmpl w:val="1346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01EE7"/>
    <w:rsid w:val="00005CA8"/>
    <w:rsid w:val="00034D5D"/>
    <w:rsid w:val="00040650"/>
    <w:rsid w:val="00044A5C"/>
    <w:rsid w:val="00045C17"/>
    <w:rsid w:val="00047278"/>
    <w:rsid w:val="00057678"/>
    <w:rsid w:val="0005770F"/>
    <w:rsid w:val="00061B8A"/>
    <w:rsid w:val="00061D12"/>
    <w:rsid w:val="00062372"/>
    <w:rsid w:val="00063BDB"/>
    <w:rsid w:val="0007443A"/>
    <w:rsid w:val="00084E17"/>
    <w:rsid w:val="00096D1C"/>
    <w:rsid w:val="00097FEF"/>
    <w:rsid w:val="000A43F2"/>
    <w:rsid w:val="000A4B82"/>
    <w:rsid w:val="000B2F77"/>
    <w:rsid w:val="000C1324"/>
    <w:rsid w:val="000C6F99"/>
    <w:rsid w:val="000E04CA"/>
    <w:rsid w:val="000F19B9"/>
    <w:rsid w:val="000F68EA"/>
    <w:rsid w:val="0010313A"/>
    <w:rsid w:val="001121CB"/>
    <w:rsid w:val="001132A4"/>
    <w:rsid w:val="00114AE9"/>
    <w:rsid w:val="00116A01"/>
    <w:rsid w:val="00126B9B"/>
    <w:rsid w:val="0014193A"/>
    <w:rsid w:val="0014582F"/>
    <w:rsid w:val="00152379"/>
    <w:rsid w:val="00172B4F"/>
    <w:rsid w:val="00180EC5"/>
    <w:rsid w:val="001904B9"/>
    <w:rsid w:val="001A2355"/>
    <w:rsid w:val="001A2749"/>
    <w:rsid w:val="001A39B3"/>
    <w:rsid w:val="001A4204"/>
    <w:rsid w:val="001A5DCD"/>
    <w:rsid w:val="001B5289"/>
    <w:rsid w:val="001B691F"/>
    <w:rsid w:val="001C2E06"/>
    <w:rsid w:val="001D43D5"/>
    <w:rsid w:val="001E48F0"/>
    <w:rsid w:val="001E4972"/>
    <w:rsid w:val="001E6C99"/>
    <w:rsid w:val="001F7E43"/>
    <w:rsid w:val="00205057"/>
    <w:rsid w:val="00227BFA"/>
    <w:rsid w:val="00231B2F"/>
    <w:rsid w:val="002356CC"/>
    <w:rsid w:val="0023641B"/>
    <w:rsid w:val="00246039"/>
    <w:rsid w:val="00251E38"/>
    <w:rsid w:val="00254DA6"/>
    <w:rsid w:val="0026069E"/>
    <w:rsid w:val="00261E25"/>
    <w:rsid w:val="00263C64"/>
    <w:rsid w:val="00276BA2"/>
    <w:rsid w:val="00277583"/>
    <w:rsid w:val="0028464A"/>
    <w:rsid w:val="00287404"/>
    <w:rsid w:val="00293482"/>
    <w:rsid w:val="002B6A0D"/>
    <w:rsid w:val="002D5437"/>
    <w:rsid w:val="002D7EE1"/>
    <w:rsid w:val="002F1B6D"/>
    <w:rsid w:val="002F7999"/>
    <w:rsid w:val="00320EC8"/>
    <w:rsid w:val="00323ADF"/>
    <w:rsid w:val="00325801"/>
    <w:rsid w:val="003310C9"/>
    <w:rsid w:val="00346897"/>
    <w:rsid w:val="0035398A"/>
    <w:rsid w:val="00355A1C"/>
    <w:rsid w:val="00375465"/>
    <w:rsid w:val="0039488B"/>
    <w:rsid w:val="003A0C1A"/>
    <w:rsid w:val="003A1325"/>
    <w:rsid w:val="003A718D"/>
    <w:rsid w:val="003B3703"/>
    <w:rsid w:val="003C1CC1"/>
    <w:rsid w:val="003C2C43"/>
    <w:rsid w:val="003C5748"/>
    <w:rsid w:val="003D3E88"/>
    <w:rsid w:val="003D6BF7"/>
    <w:rsid w:val="003D79EE"/>
    <w:rsid w:val="003E646B"/>
    <w:rsid w:val="003E7355"/>
    <w:rsid w:val="003F3E3C"/>
    <w:rsid w:val="004142ED"/>
    <w:rsid w:val="004245D7"/>
    <w:rsid w:val="004426E7"/>
    <w:rsid w:val="004445DD"/>
    <w:rsid w:val="004503AD"/>
    <w:rsid w:val="004528D4"/>
    <w:rsid w:val="00454D07"/>
    <w:rsid w:val="004553CD"/>
    <w:rsid w:val="00455FB6"/>
    <w:rsid w:val="00456109"/>
    <w:rsid w:val="004644FA"/>
    <w:rsid w:val="00466872"/>
    <w:rsid w:val="004679D1"/>
    <w:rsid w:val="004812F6"/>
    <w:rsid w:val="00492EA1"/>
    <w:rsid w:val="004931C0"/>
    <w:rsid w:val="004A03DD"/>
    <w:rsid w:val="004B4323"/>
    <w:rsid w:val="004B5D05"/>
    <w:rsid w:val="004B7210"/>
    <w:rsid w:val="004C1FC0"/>
    <w:rsid w:val="004C5D2C"/>
    <w:rsid w:val="004C6D6F"/>
    <w:rsid w:val="004C7AF4"/>
    <w:rsid w:val="004E01C3"/>
    <w:rsid w:val="004E09FE"/>
    <w:rsid w:val="004E37C2"/>
    <w:rsid w:val="004F3C7D"/>
    <w:rsid w:val="005035EC"/>
    <w:rsid w:val="0051448F"/>
    <w:rsid w:val="00520F21"/>
    <w:rsid w:val="005263D6"/>
    <w:rsid w:val="00532399"/>
    <w:rsid w:val="00536889"/>
    <w:rsid w:val="00536E92"/>
    <w:rsid w:val="00540763"/>
    <w:rsid w:val="00541679"/>
    <w:rsid w:val="005430CF"/>
    <w:rsid w:val="00546228"/>
    <w:rsid w:val="00563A3B"/>
    <w:rsid w:val="0058396A"/>
    <w:rsid w:val="00590766"/>
    <w:rsid w:val="00593FA1"/>
    <w:rsid w:val="005B1AC7"/>
    <w:rsid w:val="005B395B"/>
    <w:rsid w:val="005D3BDA"/>
    <w:rsid w:val="005D4D30"/>
    <w:rsid w:val="005D6BE5"/>
    <w:rsid w:val="005E067D"/>
    <w:rsid w:val="005E3D4A"/>
    <w:rsid w:val="005F0AC7"/>
    <w:rsid w:val="005F2862"/>
    <w:rsid w:val="00612A57"/>
    <w:rsid w:val="00624722"/>
    <w:rsid w:val="006362C4"/>
    <w:rsid w:val="00640396"/>
    <w:rsid w:val="00647A5B"/>
    <w:rsid w:val="00651EBB"/>
    <w:rsid w:val="00661FDA"/>
    <w:rsid w:val="00663EC2"/>
    <w:rsid w:val="00667584"/>
    <w:rsid w:val="00672C1E"/>
    <w:rsid w:val="00675F69"/>
    <w:rsid w:val="0068314D"/>
    <w:rsid w:val="0068455B"/>
    <w:rsid w:val="00690C44"/>
    <w:rsid w:val="00695C56"/>
    <w:rsid w:val="00697CFF"/>
    <w:rsid w:val="006A3329"/>
    <w:rsid w:val="006B2B22"/>
    <w:rsid w:val="006B32C7"/>
    <w:rsid w:val="006C3558"/>
    <w:rsid w:val="006C7A58"/>
    <w:rsid w:val="006E0A60"/>
    <w:rsid w:val="006F238B"/>
    <w:rsid w:val="006F5760"/>
    <w:rsid w:val="006F7D9A"/>
    <w:rsid w:val="00703728"/>
    <w:rsid w:val="00705BFB"/>
    <w:rsid w:val="00710CA7"/>
    <w:rsid w:val="00715180"/>
    <w:rsid w:val="00715CA0"/>
    <w:rsid w:val="007244EA"/>
    <w:rsid w:val="00731FD8"/>
    <w:rsid w:val="00737CDC"/>
    <w:rsid w:val="00741FC4"/>
    <w:rsid w:val="0076716D"/>
    <w:rsid w:val="007715F2"/>
    <w:rsid w:val="00772E9C"/>
    <w:rsid w:val="007846DC"/>
    <w:rsid w:val="00786921"/>
    <w:rsid w:val="00794A51"/>
    <w:rsid w:val="007A13B5"/>
    <w:rsid w:val="007B066E"/>
    <w:rsid w:val="007B1F3A"/>
    <w:rsid w:val="007B1FFF"/>
    <w:rsid w:val="007B66C7"/>
    <w:rsid w:val="007B6AA6"/>
    <w:rsid w:val="007C6F50"/>
    <w:rsid w:val="007D1A42"/>
    <w:rsid w:val="007D20F5"/>
    <w:rsid w:val="007E120E"/>
    <w:rsid w:val="007F07B7"/>
    <w:rsid w:val="007F1676"/>
    <w:rsid w:val="007F544B"/>
    <w:rsid w:val="007F6071"/>
    <w:rsid w:val="00812DAE"/>
    <w:rsid w:val="008212B4"/>
    <w:rsid w:val="00832BE2"/>
    <w:rsid w:val="0083349B"/>
    <w:rsid w:val="0085085D"/>
    <w:rsid w:val="00854254"/>
    <w:rsid w:val="00863CD9"/>
    <w:rsid w:val="008727F7"/>
    <w:rsid w:val="00872BEC"/>
    <w:rsid w:val="00876AB5"/>
    <w:rsid w:val="0088312B"/>
    <w:rsid w:val="008847D5"/>
    <w:rsid w:val="00885704"/>
    <w:rsid w:val="008A64FC"/>
    <w:rsid w:val="008B5893"/>
    <w:rsid w:val="008C5D8D"/>
    <w:rsid w:val="008C7370"/>
    <w:rsid w:val="008D0F0F"/>
    <w:rsid w:val="008E26F1"/>
    <w:rsid w:val="008E430E"/>
    <w:rsid w:val="008F206B"/>
    <w:rsid w:val="00904C37"/>
    <w:rsid w:val="00905862"/>
    <w:rsid w:val="00911C83"/>
    <w:rsid w:val="00915A33"/>
    <w:rsid w:val="00921217"/>
    <w:rsid w:val="00922C90"/>
    <w:rsid w:val="009265F5"/>
    <w:rsid w:val="00946381"/>
    <w:rsid w:val="00984083"/>
    <w:rsid w:val="00994E77"/>
    <w:rsid w:val="009F288F"/>
    <w:rsid w:val="009F793A"/>
    <w:rsid w:val="00A107F8"/>
    <w:rsid w:val="00A2141D"/>
    <w:rsid w:val="00A2692A"/>
    <w:rsid w:val="00A32A9F"/>
    <w:rsid w:val="00A45CCD"/>
    <w:rsid w:val="00A4759E"/>
    <w:rsid w:val="00A51BE6"/>
    <w:rsid w:val="00A63F56"/>
    <w:rsid w:val="00A70037"/>
    <w:rsid w:val="00A806EC"/>
    <w:rsid w:val="00A824E9"/>
    <w:rsid w:val="00A942B0"/>
    <w:rsid w:val="00A96DC3"/>
    <w:rsid w:val="00AA0ACE"/>
    <w:rsid w:val="00AA191F"/>
    <w:rsid w:val="00AB15EA"/>
    <w:rsid w:val="00AD38DB"/>
    <w:rsid w:val="00AD5A57"/>
    <w:rsid w:val="00AD5C2C"/>
    <w:rsid w:val="00B07244"/>
    <w:rsid w:val="00B3397F"/>
    <w:rsid w:val="00B34516"/>
    <w:rsid w:val="00B34524"/>
    <w:rsid w:val="00B3584D"/>
    <w:rsid w:val="00B40499"/>
    <w:rsid w:val="00B42981"/>
    <w:rsid w:val="00B50743"/>
    <w:rsid w:val="00B53839"/>
    <w:rsid w:val="00B80E0E"/>
    <w:rsid w:val="00B93CD3"/>
    <w:rsid w:val="00B94CB8"/>
    <w:rsid w:val="00B96DBD"/>
    <w:rsid w:val="00BA2387"/>
    <w:rsid w:val="00BA6431"/>
    <w:rsid w:val="00BB17AF"/>
    <w:rsid w:val="00BC4E7A"/>
    <w:rsid w:val="00BC516E"/>
    <w:rsid w:val="00BD22A1"/>
    <w:rsid w:val="00BD7D1A"/>
    <w:rsid w:val="00BE1685"/>
    <w:rsid w:val="00BE54E0"/>
    <w:rsid w:val="00BE7E86"/>
    <w:rsid w:val="00BF0EAC"/>
    <w:rsid w:val="00BF15CC"/>
    <w:rsid w:val="00BF21EE"/>
    <w:rsid w:val="00BF736C"/>
    <w:rsid w:val="00C276B1"/>
    <w:rsid w:val="00C400D4"/>
    <w:rsid w:val="00C41DEA"/>
    <w:rsid w:val="00C424A0"/>
    <w:rsid w:val="00C43A31"/>
    <w:rsid w:val="00C66C21"/>
    <w:rsid w:val="00C70EA7"/>
    <w:rsid w:val="00C95826"/>
    <w:rsid w:val="00CA2710"/>
    <w:rsid w:val="00CB1C4D"/>
    <w:rsid w:val="00CB42B3"/>
    <w:rsid w:val="00CB486D"/>
    <w:rsid w:val="00CB6BD4"/>
    <w:rsid w:val="00CC286F"/>
    <w:rsid w:val="00CC7DCA"/>
    <w:rsid w:val="00CD134F"/>
    <w:rsid w:val="00D040C1"/>
    <w:rsid w:val="00D269EB"/>
    <w:rsid w:val="00D363CB"/>
    <w:rsid w:val="00D4170D"/>
    <w:rsid w:val="00D441C0"/>
    <w:rsid w:val="00D50D60"/>
    <w:rsid w:val="00D54BBB"/>
    <w:rsid w:val="00D75541"/>
    <w:rsid w:val="00D81984"/>
    <w:rsid w:val="00D86A90"/>
    <w:rsid w:val="00DB3941"/>
    <w:rsid w:val="00DC4F45"/>
    <w:rsid w:val="00DD0ED7"/>
    <w:rsid w:val="00DD455F"/>
    <w:rsid w:val="00DF26A7"/>
    <w:rsid w:val="00E10BB9"/>
    <w:rsid w:val="00E150C9"/>
    <w:rsid w:val="00E3472B"/>
    <w:rsid w:val="00E51965"/>
    <w:rsid w:val="00E67CF3"/>
    <w:rsid w:val="00E80CF8"/>
    <w:rsid w:val="00E84843"/>
    <w:rsid w:val="00E86CA8"/>
    <w:rsid w:val="00EB1F0C"/>
    <w:rsid w:val="00EC30D3"/>
    <w:rsid w:val="00EC572F"/>
    <w:rsid w:val="00ED4E59"/>
    <w:rsid w:val="00F01A02"/>
    <w:rsid w:val="00F17EFE"/>
    <w:rsid w:val="00F267A2"/>
    <w:rsid w:val="00F34A3A"/>
    <w:rsid w:val="00F378AD"/>
    <w:rsid w:val="00F419C8"/>
    <w:rsid w:val="00F46A1B"/>
    <w:rsid w:val="00F52642"/>
    <w:rsid w:val="00F54166"/>
    <w:rsid w:val="00F66B39"/>
    <w:rsid w:val="00F731C1"/>
    <w:rsid w:val="00F73693"/>
    <w:rsid w:val="00F7515F"/>
    <w:rsid w:val="00F80D68"/>
    <w:rsid w:val="00F82655"/>
    <w:rsid w:val="00F82F82"/>
    <w:rsid w:val="00F84549"/>
    <w:rsid w:val="00F92DA8"/>
    <w:rsid w:val="00FA215E"/>
    <w:rsid w:val="00FC742E"/>
    <w:rsid w:val="00FD1C29"/>
    <w:rsid w:val="00FE1DAC"/>
    <w:rsid w:val="00FE3593"/>
    <w:rsid w:val="00FE5523"/>
    <w:rsid w:val="00F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A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uiPriority w:val="9"/>
    <w:semiHidden/>
    <w:rsid w:val="00812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5">
    <w:name w:val="FollowedHyperlink"/>
    <w:basedOn w:val="a2"/>
    <w:uiPriority w:val="99"/>
    <w:semiHidden/>
    <w:unhideWhenUsed/>
    <w:rsid w:val="00492E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tejustify">
    <w:name w:val="rtejustify"/>
    <w:basedOn w:val="a"/>
    <w:rsid w:val="00A214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uiPriority w:val="9"/>
    <w:semiHidden/>
    <w:rsid w:val="00812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5">
    <w:name w:val="FollowedHyperlink"/>
    <w:basedOn w:val="a2"/>
    <w:uiPriority w:val="99"/>
    <w:semiHidden/>
    <w:unhideWhenUsed/>
    <w:rsid w:val="00492E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399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2402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819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6072">
              <w:marLeft w:val="0"/>
              <w:marRight w:val="0"/>
              <w:marTop w:val="24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8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256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24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6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4851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0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7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4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1868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3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859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3971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00231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2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3767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263949">
          <w:marLeft w:val="0"/>
          <w:marRight w:val="0"/>
          <w:marTop w:val="288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Suma%20H%5BAuthor%5D&amp;cauthor=true&amp;cauthor_uid=19461154" TargetMode="External"/><Relationship Id="rId18" Type="http://schemas.openxmlformats.org/officeDocument/2006/relationships/hyperlink" Target="http://www.ncbi.nlm.nih.gov/pubmed/?term=Al-Ruzzeh%20S%5BAuthor%5D&amp;cauthor=true&amp;cauthor_uid=12809391" TargetMode="External"/><Relationship Id="rId26" Type="http://schemas.openxmlformats.org/officeDocument/2006/relationships/hyperlink" Target="http://www.ncbi.nlm.nih.gov/pubmed/?term=Chamberlain%20M%5BAuthor%5D&amp;cauthor=true&amp;cauthor_uid=1280939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Ho%20SY%5BAuthor%5D&amp;cauthor=true&amp;cauthor_uid=1280939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26735606" TargetMode="External"/><Relationship Id="rId17" Type="http://schemas.openxmlformats.org/officeDocument/2006/relationships/hyperlink" Target="http://www.ncbi.nlm.nih.gov/pubmed/?term=Chamberlain%20M%5BAuthor%5D&amp;cauthor=true&amp;cauthor_uid=12809391" TargetMode="External"/><Relationship Id="rId25" Type="http://schemas.openxmlformats.org/officeDocument/2006/relationships/hyperlink" Target="http://www.ncbi.nlm.nih.gov/pubmed/?term=Lim%20KH%5BAuthor%5D&amp;cauthor=true&amp;cauthor_uid=1280939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Lim%20KH%5BAuthor%5D&amp;cauthor=true&amp;cauthor_uid=12809391" TargetMode="External"/><Relationship Id="rId20" Type="http://schemas.openxmlformats.org/officeDocument/2006/relationships/hyperlink" Target="http://www.ncbi.nlm.nih.gov/pubmed/?term=Lunkenheimer%20PP%5BAuthor%5D&amp;cauthor=true&amp;cauthor_uid=12809396" TargetMode="External"/><Relationship Id="rId29" Type="http://schemas.openxmlformats.org/officeDocument/2006/relationships/hyperlink" Target="http://www.ncbi.nlm.nih.gov/pubmed/advance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Barbosa%20MP%5BAuthor%5D&amp;cauthor=true&amp;cauthor_uid=26735606" TargetMode="External"/><Relationship Id="rId24" Type="http://schemas.openxmlformats.org/officeDocument/2006/relationships/hyperlink" Target="http://www.ncbi.nlm.nih.gov/pubmed/?term=Ascione%20R%5BAuthor%5D&amp;cauthor=true&amp;cauthor_uid=12809391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Ascione%20R%5BAuthor%5D&amp;cauthor=true&amp;cauthor_uid=12809391" TargetMode="External"/><Relationship Id="rId23" Type="http://schemas.openxmlformats.org/officeDocument/2006/relationships/hyperlink" Target="http://www.ncbi.nlm.nih.gov/pubmed/12809396" TargetMode="External"/><Relationship Id="rId28" Type="http://schemas.openxmlformats.org/officeDocument/2006/relationships/hyperlink" Target="http://www.ncbi.nlm.nih.gov/pubmed/12809391" TargetMode="External"/><Relationship Id="rId10" Type="http://schemas.openxmlformats.org/officeDocument/2006/relationships/hyperlink" Target="http://www.ncbi.nlm.nih.gov/pubmed/?term=Vale%20Mde%20P%5BAuthor%5D&amp;cauthor=true&amp;cauthor_uid=26735606" TargetMode="External"/><Relationship Id="rId19" Type="http://schemas.openxmlformats.org/officeDocument/2006/relationships/hyperlink" Target="http://www.ncbi.nlm.nih.gov/pubmed/12809391" TargetMode="External"/><Relationship Id="rId31" Type="http://schemas.openxmlformats.org/officeDocument/2006/relationships/hyperlink" Target="http://www.ncbi.nlm.nih.gov/pubmed/?cmd=HistorySearch&amp;querykey=2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Domingues%20JS%5BAuthor%5D&amp;cauthor=true&amp;cauthor_uid=26735606" TargetMode="External"/><Relationship Id="rId14" Type="http://schemas.openxmlformats.org/officeDocument/2006/relationships/hyperlink" Target="http://www.ncbi.nlm.nih.gov/pubmed/19461154" TargetMode="External"/><Relationship Id="rId22" Type="http://schemas.openxmlformats.org/officeDocument/2006/relationships/hyperlink" Target="http://www.ncbi.nlm.nih.gov/pubmed/?term=Anderson%20RH%5BAuthor%5D&amp;cauthor=true&amp;cauthor_uid=12809396" TargetMode="External"/><Relationship Id="rId27" Type="http://schemas.openxmlformats.org/officeDocument/2006/relationships/hyperlink" Target="http://www.ncbi.nlm.nih.gov/pubmed/?term=Al-Ruzzeh%20S%5BAuthor%5D&amp;cauthor=true&amp;cauthor_uid=12809391" TargetMode="External"/><Relationship Id="rId30" Type="http://schemas.openxmlformats.org/officeDocument/2006/relationships/hyperlink" Target="http://www.ncbi.nlm.nih.gov/pubmed/advanc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D13DC-73BA-4413-8F7D-D701D1A4C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2797</Words>
  <Characters>15943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8</cp:revision>
  <dcterms:created xsi:type="dcterms:W3CDTF">2016-09-21T14:41:00Z</dcterms:created>
  <dcterms:modified xsi:type="dcterms:W3CDTF">2016-09-28T09:44:00Z</dcterms:modified>
</cp:coreProperties>
</file>